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E610" w14:textId="77777777" w:rsidR="008040EB" w:rsidRDefault="008040EB">
      <w:pPr>
        <w:pStyle w:val="BodyText"/>
        <w:spacing w:before="11"/>
        <w:rPr>
          <w:rFonts w:ascii="Times New Roman"/>
          <w:sz w:val="20"/>
        </w:rPr>
      </w:pPr>
    </w:p>
    <w:p w14:paraId="5633C535" w14:textId="64A35F64" w:rsidR="00D2777E" w:rsidRPr="00D2777E" w:rsidRDefault="00D2777E" w:rsidP="00D2777E">
      <w:pPr>
        <w:pStyle w:val="Heading3"/>
        <w:jc w:val="center"/>
        <w:rPr>
          <w:sz w:val="32"/>
          <w:szCs w:val="32"/>
        </w:rPr>
      </w:pPr>
      <w:r w:rsidRPr="00D2777E">
        <w:rPr>
          <w:sz w:val="32"/>
          <w:szCs w:val="32"/>
        </w:rPr>
        <w:t>DREXEL</w:t>
      </w:r>
      <w:r w:rsidRPr="00D2777E">
        <w:rPr>
          <w:spacing w:val="-3"/>
          <w:sz w:val="32"/>
          <w:szCs w:val="32"/>
        </w:rPr>
        <w:t xml:space="preserve"> </w:t>
      </w:r>
      <w:r w:rsidRPr="00D2777E">
        <w:rPr>
          <w:sz w:val="32"/>
          <w:szCs w:val="32"/>
        </w:rPr>
        <w:t>UNIVERSITY</w:t>
      </w:r>
    </w:p>
    <w:p w14:paraId="338DDEA6" w14:textId="6A8F7E67" w:rsidR="00D2777E" w:rsidRPr="00D2777E" w:rsidRDefault="00D2777E" w:rsidP="00D2777E">
      <w:pPr>
        <w:pStyle w:val="Heading3"/>
        <w:jc w:val="center"/>
        <w:rPr>
          <w:sz w:val="32"/>
          <w:szCs w:val="32"/>
        </w:rPr>
      </w:pPr>
      <w:r w:rsidRPr="00D2777E">
        <w:rPr>
          <w:sz w:val="32"/>
          <w:szCs w:val="32"/>
        </w:rPr>
        <w:t>IACUC</w:t>
      </w:r>
    </w:p>
    <w:p w14:paraId="129EC676" w14:textId="44C77986" w:rsidR="008040EB" w:rsidRPr="00D2777E" w:rsidRDefault="00D2777E" w:rsidP="00D2777E">
      <w:pPr>
        <w:pStyle w:val="Heading3"/>
        <w:jc w:val="center"/>
        <w:rPr>
          <w:sz w:val="32"/>
          <w:szCs w:val="32"/>
        </w:rPr>
      </w:pPr>
      <w:r w:rsidRPr="00D2777E">
        <w:rPr>
          <w:sz w:val="32"/>
          <w:szCs w:val="32"/>
        </w:rPr>
        <w:t>POLICY</w:t>
      </w:r>
      <w:r w:rsidRPr="00D2777E">
        <w:rPr>
          <w:spacing w:val="-2"/>
          <w:sz w:val="32"/>
          <w:szCs w:val="32"/>
        </w:rPr>
        <w:t xml:space="preserve"> </w:t>
      </w:r>
      <w:r w:rsidRPr="00D2777E">
        <w:rPr>
          <w:sz w:val="32"/>
          <w:szCs w:val="32"/>
        </w:rPr>
        <w:t>ON</w:t>
      </w:r>
      <w:r w:rsidRPr="00D2777E">
        <w:rPr>
          <w:spacing w:val="-2"/>
          <w:sz w:val="32"/>
          <w:szCs w:val="32"/>
        </w:rPr>
        <w:t xml:space="preserve"> </w:t>
      </w:r>
      <w:r w:rsidRPr="00D2777E">
        <w:rPr>
          <w:sz w:val="32"/>
          <w:szCs w:val="32"/>
        </w:rPr>
        <w:t>EUTHANSIA</w:t>
      </w:r>
    </w:p>
    <w:p w14:paraId="70305DC1" w14:textId="77777777" w:rsidR="008040EB" w:rsidRDefault="00D2777E">
      <w:pPr>
        <w:pStyle w:val="BodyText"/>
        <w:spacing w:before="186" w:line="256" w:lineRule="auto"/>
        <w:ind w:left="220" w:right="756"/>
      </w:pPr>
      <w:r>
        <w:rPr>
          <w:b/>
          <w:sz w:val="28"/>
        </w:rPr>
        <w:t xml:space="preserve">OBJECTIVE: </w:t>
      </w:r>
      <w:r>
        <w:t>Drexel University Animal Care and Use Committee has established this policy to assure compliant and humane methods of</w:t>
      </w:r>
      <w:r>
        <w:rPr>
          <w:spacing w:val="-47"/>
        </w:rPr>
        <w:t xml:space="preserve"> </w:t>
      </w:r>
      <w:r>
        <w:t>euthanasia consistent with The Guide for the Care and Use of Laboratory Animals and AVMA Guidelines on Euthanasia</w:t>
      </w:r>
      <w:r>
        <w:rPr>
          <w:spacing w:val="1"/>
        </w:rPr>
        <w:t xml:space="preserve"> </w:t>
      </w:r>
      <w:r>
        <w:t>(</w:t>
      </w:r>
      <w:hyperlink r:id="rId5">
        <w:r>
          <w:rPr>
            <w:color w:val="0462C1"/>
            <w:u w:val="single" w:color="0462C1"/>
          </w:rPr>
          <w:t>https://www.avma.org/KB/Policies/Documents/euthanasia.pdf</w:t>
        </w:r>
      </w:hyperlink>
      <w:r>
        <w:t>).</w:t>
      </w:r>
    </w:p>
    <w:p w14:paraId="0A899A7F" w14:textId="77777777" w:rsidR="008040EB" w:rsidRDefault="00D2777E">
      <w:pPr>
        <w:pStyle w:val="BodyText"/>
        <w:spacing w:before="163" w:line="259" w:lineRule="auto"/>
        <w:ind w:left="220" w:right="111"/>
      </w:pPr>
      <w:r>
        <w:rPr>
          <w:b/>
          <w:sz w:val="28"/>
        </w:rPr>
        <w:t>RESPONSIBILITY</w:t>
      </w:r>
      <w:r>
        <w:rPr>
          <w:b/>
          <w:sz w:val="32"/>
        </w:rPr>
        <w:t xml:space="preserve">: </w:t>
      </w:r>
      <w:r>
        <w:t>Euthanasia is defined as “ending the life of an individual animal in a way that minimizes or eliminates pain and distress”.</w:t>
      </w:r>
      <w:r>
        <w:rPr>
          <w:spacing w:val="1"/>
        </w:rPr>
        <w:t xml:space="preserve"> </w:t>
      </w:r>
      <w:r>
        <w:t>To</w:t>
      </w:r>
      <w:r>
        <w:t xml:space="preserve"> be compliant with this definition, all personnel performing euthanasia must be properly trained on the chosen technique of euthanasia. Staff</w:t>
      </w:r>
      <w:r>
        <w:rPr>
          <w:spacing w:val="1"/>
        </w:rPr>
        <w:t xml:space="preserve"> </w:t>
      </w:r>
      <w:r>
        <w:t>must also be familiar with normal behavior and pain assessment of the species in question. It is the Investigator’</w:t>
      </w:r>
      <w:r>
        <w:t>s responsibility to ensure all staff</w:t>
      </w:r>
      <w:r>
        <w:rPr>
          <w:spacing w:val="-47"/>
        </w:rPr>
        <w:t xml:space="preserve"> </w:t>
      </w:r>
      <w:r>
        <w:t>performing euthanasia are properly trained, familiar with the target species, and follow policy accordingly. Training is available through Drexel</w:t>
      </w:r>
      <w:r>
        <w:rPr>
          <w:spacing w:val="1"/>
        </w:rPr>
        <w:t xml:space="preserve"> </w:t>
      </w:r>
      <w:r>
        <w:t>ULAR.</w:t>
      </w:r>
    </w:p>
    <w:p w14:paraId="5BF8A478" w14:textId="77777777" w:rsidR="008040EB" w:rsidRDefault="008040EB">
      <w:pPr>
        <w:pStyle w:val="BodyText"/>
      </w:pPr>
    </w:p>
    <w:p w14:paraId="6CCA817B" w14:textId="77777777" w:rsidR="008040EB" w:rsidRDefault="008040EB">
      <w:pPr>
        <w:pStyle w:val="BodyText"/>
        <w:spacing w:before="1"/>
        <w:rPr>
          <w:sz w:val="30"/>
        </w:rPr>
      </w:pPr>
    </w:p>
    <w:p w14:paraId="2FD64F7C" w14:textId="77777777" w:rsidR="008040EB" w:rsidRDefault="00D2777E">
      <w:pPr>
        <w:pStyle w:val="Heading2"/>
      </w:pPr>
      <w:r>
        <w:t>General</w:t>
      </w:r>
      <w:r>
        <w:rPr>
          <w:spacing w:val="-2"/>
        </w:rPr>
        <w:t xml:space="preserve"> </w:t>
      </w:r>
      <w:r>
        <w:t>Euthanasia</w:t>
      </w:r>
      <w:r>
        <w:rPr>
          <w:spacing w:val="-6"/>
        </w:rPr>
        <w:t xml:space="preserve"> </w:t>
      </w:r>
      <w:r>
        <w:t>notes:</w:t>
      </w:r>
    </w:p>
    <w:p w14:paraId="4BB40F01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183"/>
        <w:ind w:hanging="361"/>
      </w:pPr>
      <w:r>
        <w:rPr>
          <w:spacing w:val="-1"/>
        </w:rPr>
        <w:t>Animals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 xml:space="preserve">continuously </w:t>
      </w:r>
      <w:r>
        <w:t>observed</w:t>
      </w:r>
      <w:r>
        <w:rPr>
          <w:spacing w:val="1"/>
        </w:rPr>
        <w:t xml:space="preserve"> </w:t>
      </w:r>
      <w:r>
        <w:t>d</w:t>
      </w:r>
      <w:r>
        <w:t>uring</w:t>
      </w:r>
      <w:r>
        <w:rPr>
          <w:spacing w:val="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procedure.</w:t>
      </w:r>
    </w:p>
    <w:p w14:paraId="55B073BA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ind w:hanging="361"/>
      </w:pPr>
      <w:r>
        <w:t>Once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euthanasia</w:t>
      </w:r>
      <w:r>
        <w:rPr>
          <w:spacing w:val="-7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begun,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animals</w:t>
      </w:r>
      <w:r>
        <w:rPr>
          <w:spacing w:val="-8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alone</w:t>
      </w:r>
      <w:r>
        <w:rPr>
          <w:spacing w:val="-3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confirmation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death.</w:t>
      </w:r>
    </w:p>
    <w:p w14:paraId="6D5482A8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line="254" w:lineRule="auto"/>
        <w:ind w:right="332"/>
      </w:pPr>
      <w:r>
        <w:t>Any method of euthanasia where the animal is likely to emit distress vocalizations or pheromones that other animals can hear or smell</w:t>
      </w:r>
      <w:r>
        <w:rPr>
          <w:spacing w:val="-4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separated</w:t>
      </w:r>
      <w:r>
        <w:rPr>
          <w:spacing w:val="-8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stress</w:t>
      </w:r>
      <w:r>
        <w:rPr>
          <w:spacing w:val="-7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minimized.</w:t>
      </w:r>
    </w:p>
    <w:p w14:paraId="5E2549EF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5" w:line="259" w:lineRule="auto"/>
        <w:ind w:right="574"/>
      </w:pPr>
      <w:r>
        <w:t>When pos</w:t>
      </w:r>
      <w:r>
        <w:t>sible, euthanasia should be conducted in the home cage to minimize animal distress and anxiety. If home cage euthanasia</w:t>
      </w:r>
      <w:r>
        <w:rPr>
          <w:spacing w:val="-47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practiced,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minimize</w:t>
      </w:r>
      <w:r>
        <w:rPr>
          <w:spacing w:val="-2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distress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chambers</w:t>
      </w:r>
      <w:r>
        <w:rPr>
          <w:spacing w:val="-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cleaned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use.</w:t>
      </w:r>
    </w:p>
    <w:p w14:paraId="57924D09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3"/>
        <w:ind w:hanging="361"/>
      </w:pPr>
      <w:r>
        <w:rPr>
          <w:spacing w:val="-1"/>
        </w:rPr>
        <w:t>Euthanasia</w:t>
      </w:r>
      <w:r>
        <w:t xml:space="preserve"> </w:t>
      </w:r>
      <w:r>
        <w:rPr>
          <w:spacing w:val="-1"/>
        </w:rPr>
        <w:t xml:space="preserve">chambers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transparent so</w:t>
      </w:r>
      <w:r>
        <w:rPr>
          <w:spacing w:val="2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observed.</w:t>
      </w:r>
    </w:p>
    <w:p w14:paraId="22A22BBC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17"/>
        <w:ind w:hanging="361"/>
      </w:pPr>
      <w:r>
        <w:t>The</w:t>
      </w:r>
      <w:r>
        <w:rPr>
          <w:spacing w:val="-3"/>
        </w:rPr>
        <w:t xml:space="preserve"> </w:t>
      </w:r>
      <w:r>
        <w:t>euthanasia</w:t>
      </w:r>
      <w:r>
        <w:rPr>
          <w:spacing w:val="-7"/>
        </w:rPr>
        <w:t xml:space="preserve"> </w:t>
      </w:r>
      <w:r>
        <w:t>chamber</w:t>
      </w:r>
      <w:r>
        <w:rPr>
          <w:spacing w:val="-7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cleaned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eliminate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detection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distress</w:t>
      </w:r>
      <w:r>
        <w:rPr>
          <w:spacing w:val="-7"/>
        </w:rPr>
        <w:t xml:space="preserve"> </w:t>
      </w:r>
      <w:r>
        <w:t>odors.</w:t>
      </w:r>
    </w:p>
    <w:p w14:paraId="4274A07E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25" w:line="254" w:lineRule="auto"/>
        <w:ind w:right="337"/>
      </w:pPr>
      <w:r>
        <w:t>In accordance with The Guide for the Care and Use of Laboratory Animals, a method of confirmation of euthanasia must be performed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 animals by a secondary</w:t>
      </w:r>
      <w:r>
        <w:rPr>
          <w:spacing w:val="-2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of euthanasia</w:t>
      </w:r>
      <w:r>
        <w:rPr>
          <w:spacing w:val="-3"/>
        </w:rPr>
        <w:t xml:space="preserve"> </w:t>
      </w:r>
      <w:r>
        <w:t>(double</w:t>
      </w:r>
      <w:r>
        <w:rPr>
          <w:spacing w:val="-19"/>
        </w:rPr>
        <w:t xml:space="preserve"> </w:t>
      </w:r>
      <w:r>
        <w:t>kill).</w:t>
      </w:r>
    </w:p>
    <w:p w14:paraId="0F3DC968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4"/>
        <w:ind w:hanging="361"/>
      </w:pPr>
      <w:r>
        <w:t>The carcass should be disposed</w:t>
      </w:r>
      <w:r>
        <w:rPr>
          <w:spacing w:val="-2"/>
        </w:rPr>
        <w:t xml:space="preserve"> </w:t>
      </w:r>
      <w:r>
        <w:t>of in a</w:t>
      </w:r>
      <w:r>
        <w:rPr>
          <w:spacing w:val="-2"/>
        </w:rPr>
        <w:t xml:space="preserve"> </w:t>
      </w:r>
      <w:r>
        <w:t>bag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d</w:t>
      </w:r>
      <w:r>
        <w:t>esignatedfreezer.</w:t>
      </w:r>
    </w:p>
    <w:p w14:paraId="50646722" w14:textId="77777777" w:rsidR="008040EB" w:rsidRDefault="008040EB">
      <w:pPr>
        <w:sectPr w:rsidR="008040EB">
          <w:type w:val="continuous"/>
          <w:pgSz w:w="15840" w:h="12240" w:orient="landscape"/>
          <w:pgMar w:top="1140" w:right="1320" w:bottom="280" w:left="1220" w:header="720" w:footer="720" w:gutter="0"/>
          <w:cols w:space="720"/>
        </w:sectPr>
      </w:pPr>
    </w:p>
    <w:p w14:paraId="36D560B7" w14:textId="77777777" w:rsidR="008040EB" w:rsidRDefault="008040EB">
      <w:pPr>
        <w:pStyle w:val="BodyText"/>
        <w:spacing w:before="12"/>
        <w:rPr>
          <w:sz w:val="20"/>
        </w:rPr>
      </w:pPr>
    </w:p>
    <w:p w14:paraId="32EC0C65" w14:textId="77777777" w:rsidR="008040EB" w:rsidRDefault="00D2777E">
      <w:pPr>
        <w:pStyle w:val="Heading1"/>
        <w:spacing w:line="259" w:lineRule="auto"/>
        <w:ind w:right="702"/>
      </w:pPr>
      <w:r>
        <w:t>The following lists are meant to be used as guidelines for common methods and procedures by species. All</w:t>
      </w:r>
      <w:r>
        <w:rPr>
          <w:spacing w:val="-6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Euthanasia</w:t>
      </w:r>
      <w:r>
        <w:rPr>
          <w:spacing w:val="-1"/>
        </w:rPr>
        <w:t xml:space="preserve"> </w:t>
      </w:r>
      <w:r>
        <w:t>(primary</w:t>
      </w:r>
      <w:r>
        <w:rPr>
          <w:spacing w:val="-3"/>
        </w:rPr>
        <w:t xml:space="preserve"> </w:t>
      </w:r>
      <w:r>
        <w:t>and confirmation)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IACUC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use.</w:t>
      </w:r>
    </w:p>
    <w:p w14:paraId="24A45636" w14:textId="77777777" w:rsidR="008040EB" w:rsidRDefault="00D2777E">
      <w:pPr>
        <w:spacing w:before="157"/>
        <w:ind w:left="220"/>
        <w:rPr>
          <w:b/>
          <w:sz w:val="28"/>
        </w:rPr>
      </w:pPr>
      <w:r>
        <w:rPr>
          <w:b/>
          <w:sz w:val="28"/>
          <w:u w:val="single"/>
        </w:rPr>
        <w:t>Mice/Rats/Small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Rodents</w:t>
      </w:r>
    </w:p>
    <w:p w14:paraId="4F8C0F16" w14:textId="77777777" w:rsidR="008040EB" w:rsidRDefault="008040EB">
      <w:pPr>
        <w:pStyle w:val="BodyText"/>
        <w:spacing w:before="2"/>
        <w:rPr>
          <w:b/>
          <w:sz w:val="10"/>
        </w:rPr>
      </w:pPr>
    </w:p>
    <w:p w14:paraId="4B2BA50B" w14:textId="77777777" w:rsidR="008040EB" w:rsidRDefault="00D2777E">
      <w:pPr>
        <w:pStyle w:val="Heading3"/>
        <w:spacing w:before="57"/>
      </w:pPr>
      <w:r>
        <w:t>Acceptable</w:t>
      </w:r>
      <w:r>
        <w:rPr>
          <w:spacing w:val="-5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Mice/Rats/Small</w:t>
      </w:r>
      <w:r>
        <w:rPr>
          <w:spacing w:val="-4"/>
        </w:rPr>
        <w:t xml:space="preserve"> </w:t>
      </w:r>
      <w:r>
        <w:t>Rodents</w:t>
      </w:r>
    </w:p>
    <w:p w14:paraId="64677FF8" w14:textId="77777777" w:rsidR="008040EB" w:rsidRDefault="008040EB">
      <w:pPr>
        <w:pStyle w:val="BodyText"/>
        <w:spacing w:before="4" w:after="1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1699"/>
        <w:gridCol w:w="8719"/>
      </w:tblGrid>
      <w:tr w:rsidR="008040EB" w14:paraId="5E67C81D" w14:textId="77777777">
        <w:trPr>
          <w:trHeight w:val="535"/>
        </w:trPr>
        <w:tc>
          <w:tcPr>
            <w:tcW w:w="2532" w:type="dxa"/>
          </w:tcPr>
          <w:p w14:paraId="71A5394A" w14:textId="77777777" w:rsidR="008040EB" w:rsidRDefault="00D2777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Agent</w:t>
            </w:r>
          </w:p>
        </w:tc>
        <w:tc>
          <w:tcPr>
            <w:tcW w:w="1699" w:type="dxa"/>
          </w:tcPr>
          <w:p w14:paraId="6A93B0CF" w14:textId="77777777" w:rsidR="008040EB" w:rsidRDefault="00D2777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Route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  <w:p w14:paraId="3EF2E8D0" w14:textId="77777777" w:rsidR="008040EB" w:rsidRDefault="00D2777E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8719" w:type="dxa"/>
          </w:tcPr>
          <w:p w14:paraId="07DA57D2" w14:textId="77777777" w:rsidR="008040EB" w:rsidRDefault="00D2777E">
            <w:pPr>
              <w:pStyle w:val="TableParagraph"/>
              <w:spacing w:before="1"/>
              <w:ind w:left="15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040EB" w14:paraId="2FDA6134" w14:textId="77777777">
        <w:trPr>
          <w:trHeight w:val="3038"/>
        </w:trPr>
        <w:tc>
          <w:tcPr>
            <w:tcW w:w="2532" w:type="dxa"/>
          </w:tcPr>
          <w:p w14:paraId="4E74DC8C" w14:textId="77777777" w:rsidR="008040EB" w:rsidRDefault="00D2777E">
            <w:pPr>
              <w:pStyle w:val="TableParagraph"/>
              <w:spacing w:before="4"/>
            </w:pPr>
            <w:r>
              <w:t>Carbon</w:t>
            </w:r>
            <w:r>
              <w:rPr>
                <w:spacing w:val="-4"/>
              </w:rPr>
              <w:t xml:space="preserve"> </w:t>
            </w:r>
            <w:r>
              <w:t>Dioxide</w:t>
            </w:r>
          </w:p>
        </w:tc>
        <w:tc>
          <w:tcPr>
            <w:tcW w:w="1699" w:type="dxa"/>
          </w:tcPr>
          <w:p w14:paraId="743DC2CB" w14:textId="77777777" w:rsidR="008040EB" w:rsidRDefault="00D2777E">
            <w:pPr>
              <w:pStyle w:val="TableParagraph"/>
              <w:spacing w:before="4"/>
            </w:pPr>
            <w:r>
              <w:t>Inhalation</w:t>
            </w:r>
          </w:p>
        </w:tc>
        <w:tc>
          <w:tcPr>
            <w:tcW w:w="8719" w:type="dxa"/>
          </w:tcPr>
          <w:p w14:paraId="0066E115" w14:textId="77777777" w:rsidR="008040EB" w:rsidRDefault="00D2777E">
            <w:pPr>
              <w:pStyle w:val="TableParagraph"/>
              <w:numPr>
                <w:ilvl w:val="0"/>
                <w:numId w:val="29"/>
              </w:numPr>
              <w:tabs>
                <w:tab w:val="left" w:pos="735"/>
                <w:tab w:val="left" w:pos="736"/>
              </w:tabs>
              <w:ind w:right="380"/>
            </w:pPr>
            <w:r>
              <w:t>Only compressed CO2 from a gas cylinder controlled by a regulator and flow meter is</w:t>
            </w:r>
            <w:r>
              <w:rPr>
                <w:spacing w:val="-47"/>
              </w:rPr>
              <w:t xml:space="preserve"> </w:t>
            </w:r>
            <w:r>
              <w:t>acceptable</w:t>
            </w:r>
          </w:p>
          <w:p w14:paraId="05D59582" w14:textId="77777777" w:rsidR="008040EB" w:rsidRDefault="00D2777E">
            <w:pPr>
              <w:pStyle w:val="TableParagraph"/>
              <w:numPr>
                <w:ilvl w:val="0"/>
                <w:numId w:val="29"/>
              </w:numPr>
              <w:tabs>
                <w:tab w:val="left" w:pos="735"/>
                <w:tab w:val="left" w:pos="736"/>
              </w:tabs>
              <w:spacing w:before="5"/>
              <w:ind w:hanging="361"/>
            </w:pP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lid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must</w:t>
            </w:r>
            <w:r>
              <w:rPr>
                <w:spacing w:val="1"/>
              </w:rPr>
              <w:t xml:space="preserve"> </w:t>
            </w:r>
            <w:r>
              <w:t>fit</w:t>
            </w:r>
            <w:r>
              <w:rPr>
                <w:spacing w:val="-3"/>
              </w:rPr>
              <w:t xml:space="preserve"> </w:t>
            </w:r>
            <w:r>
              <w:t>properly and</w:t>
            </w:r>
            <w:r>
              <w:rPr>
                <w:spacing w:val="-1"/>
              </w:rPr>
              <w:t xml:space="preserve"> </w:t>
            </w:r>
            <w:r>
              <w:t>be vented at the</w:t>
            </w:r>
            <w:r>
              <w:rPr>
                <w:spacing w:val="-3"/>
              </w:rPr>
              <w:t xml:space="preserve"> </w:t>
            </w:r>
            <w:r>
              <w:t>top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allow</w:t>
            </w:r>
            <w:r>
              <w:rPr>
                <w:spacing w:val="-2"/>
              </w:rPr>
              <w:t xml:space="preserve"> </w:t>
            </w:r>
            <w:r>
              <w:t>the air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3"/>
              </w:rPr>
              <w:t xml:space="preserve"> </w:t>
            </w:r>
            <w:r>
              <w:t>displaced</w:t>
            </w:r>
          </w:p>
          <w:p w14:paraId="6DD55C84" w14:textId="77777777" w:rsidR="008040EB" w:rsidRDefault="00D2777E">
            <w:pPr>
              <w:pStyle w:val="TableParagraph"/>
              <w:numPr>
                <w:ilvl w:val="0"/>
                <w:numId w:val="29"/>
              </w:numPr>
              <w:tabs>
                <w:tab w:val="left" w:pos="735"/>
                <w:tab w:val="left" w:pos="736"/>
              </w:tabs>
              <w:spacing w:line="278" w:lineRule="exact"/>
              <w:ind w:hanging="36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Chamber</w:t>
            </w:r>
            <w:r>
              <w:rPr>
                <w:spacing w:val="-3"/>
              </w:rPr>
              <w:t xml:space="preserve"> </w:t>
            </w:r>
            <w:r>
              <w:t>must not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1"/>
              </w:rPr>
              <w:t xml:space="preserve"> </w:t>
            </w:r>
            <w:r>
              <w:t>pre-charged</w:t>
            </w:r>
          </w:p>
          <w:p w14:paraId="2D4B1652" w14:textId="77777777" w:rsidR="008040EB" w:rsidRDefault="00D2777E">
            <w:pPr>
              <w:pStyle w:val="TableParagraph"/>
              <w:numPr>
                <w:ilvl w:val="0"/>
                <w:numId w:val="29"/>
              </w:numPr>
              <w:tabs>
                <w:tab w:val="left" w:pos="735"/>
                <w:tab w:val="left" w:pos="736"/>
              </w:tabs>
              <w:spacing w:line="278" w:lineRule="exact"/>
              <w:ind w:hanging="361"/>
            </w:pP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flow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rate must</w:t>
            </w:r>
            <w:r>
              <w:rPr>
                <w:spacing w:val="-2"/>
              </w:rPr>
              <w:t xml:space="preserve"> </w:t>
            </w:r>
            <w:r>
              <w:t>be 50% of the</w:t>
            </w:r>
            <w:r>
              <w:rPr>
                <w:spacing w:val="-2"/>
              </w:rPr>
              <w:t xml:space="preserve"> </w:t>
            </w:r>
            <w:r>
              <w:t>chamber</w:t>
            </w:r>
            <w:r>
              <w:rPr>
                <w:spacing w:val="-20"/>
              </w:rPr>
              <w:t xml:space="preserve"> </w:t>
            </w:r>
            <w:r>
              <w:t>volume/minute</w:t>
            </w:r>
          </w:p>
          <w:p w14:paraId="34A41DBC" w14:textId="77777777" w:rsidR="008040EB" w:rsidRDefault="00D2777E">
            <w:pPr>
              <w:pStyle w:val="TableParagraph"/>
              <w:numPr>
                <w:ilvl w:val="0"/>
                <w:numId w:val="29"/>
              </w:numPr>
              <w:tabs>
                <w:tab w:val="left" w:pos="735"/>
                <w:tab w:val="left" w:pos="736"/>
              </w:tabs>
              <w:spacing w:before="1"/>
              <w:ind w:right="412"/>
            </w:pPr>
            <w:r>
              <w:t>CO2 Flow must be maintained for 60 seconds after visual confirmation of respiratory</w:t>
            </w:r>
            <w:r>
              <w:rPr>
                <w:spacing w:val="-48"/>
              </w:rPr>
              <w:t xml:space="preserve"> </w:t>
            </w:r>
            <w:r>
              <w:t>cessation</w:t>
            </w:r>
          </w:p>
          <w:p w14:paraId="171575E3" w14:textId="77777777" w:rsidR="008040EB" w:rsidRDefault="00D2777E">
            <w:pPr>
              <w:pStyle w:val="TableParagraph"/>
              <w:numPr>
                <w:ilvl w:val="0"/>
                <w:numId w:val="29"/>
              </w:numPr>
              <w:tabs>
                <w:tab w:val="left" w:pos="735"/>
                <w:tab w:val="left" w:pos="736"/>
              </w:tabs>
              <w:spacing w:before="3" w:line="237" w:lineRule="auto"/>
              <w:ind w:right="371"/>
            </w:pPr>
            <w:r>
              <w:t>In instances where residual CO2 is expected, procedures should be in place to ensure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removal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residual</w:t>
            </w:r>
            <w:r>
              <w:t xml:space="preserve"> CO2</w:t>
            </w:r>
            <w:r>
              <w:rPr>
                <w:spacing w:val="1"/>
              </w:rPr>
              <w:t xml:space="preserve"> </w:t>
            </w:r>
            <w:r>
              <w:t>gas between</w:t>
            </w:r>
            <w:r>
              <w:rPr>
                <w:spacing w:val="-3"/>
              </w:rPr>
              <w:t xml:space="preserve"> </w:t>
            </w:r>
            <w:r>
              <w:t>euthanasia</w:t>
            </w:r>
            <w:r>
              <w:rPr>
                <w:spacing w:val="-19"/>
              </w:rPr>
              <w:t xml:space="preserve"> </w:t>
            </w:r>
            <w:r>
              <w:t>sessions.</w:t>
            </w:r>
          </w:p>
          <w:p w14:paraId="2D584EF9" w14:textId="77777777" w:rsidR="008040EB" w:rsidRDefault="00D2777E">
            <w:pPr>
              <w:pStyle w:val="TableParagraph"/>
              <w:numPr>
                <w:ilvl w:val="0"/>
                <w:numId w:val="29"/>
              </w:numPr>
              <w:tabs>
                <w:tab w:val="left" w:pos="735"/>
                <w:tab w:val="left" w:pos="736"/>
              </w:tabs>
              <w:spacing w:line="280" w:lineRule="exact"/>
              <w:ind w:hanging="361"/>
            </w:pPr>
            <w:r>
              <w:t>Maximum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animals per cage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mice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3"/>
              </w:rPr>
              <w:t xml:space="preserve"> </w:t>
            </w:r>
            <w:r>
              <w:t>rats</w:t>
            </w:r>
          </w:p>
        </w:tc>
      </w:tr>
      <w:tr w:rsidR="008040EB" w14:paraId="1F1513EE" w14:textId="77777777">
        <w:trPr>
          <w:trHeight w:val="3573"/>
        </w:trPr>
        <w:tc>
          <w:tcPr>
            <w:tcW w:w="2532" w:type="dxa"/>
          </w:tcPr>
          <w:p w14:paraId="67CFCAF3" w14:textId="77777777" w:rsidR="008040EB" w:rsidRDefault="00D2777E">
            <w:pPr>
              <w:pStyle w:val="TableParagraph"/>
              <w:spacing w:before="1" w:line="265" w:lineRule="exact"/>
            </w:pPr>
            <w:r>
              <w:t>Anesthetic</w:t>
            </w:r>
            <w:r>
              <w:rPr>
                <w:spacing w:val="-5"/>
              </w:rPr>
              <w:t xml:space="preserve"> </w:t>
            </w:r>
            <w:r>
              <w:t>Overdose,</w:t>
            </w:r>
          </w:p>
          <w:p w14:paraId="29A9BBEC" w14:textId="77777777" w:rsidR="008040EB" w:rsidRDefault="00D2777E">
            <w:pPr>
              <w:pStyle w:val="TableParagraph"/>
              <w:spacing w:line="265" w:lineRule="exact"/>
            </w:pPr>
            <w:r>
              <w:t>Chamber</w:t>
            </w:r>
          </w:p>
          <w:p w14:paraId="6F9B18EF" w14:textId="77777777" w:rsidR="008040EB" w:rsidRDefault="00D2777E">
            <w:pPr>
              <w:pStyle w:val="TableParagraph"/>
            </w:pPr>
            <w:r>
              <w:t>(Isoflurane,</w:t>
            </w:r>
            <w:r>
              <w:rPr>
                <w:spacing w:val="-7"/>
              </w:rPr>
              <w:t xml:space="preserve"> </w:t>
            </w:r>
            <w:r>
              <w:t>sevoflurane)</w:t>
            </w:r>
          </w:p>
        </w:tc>
        <w:tc>
          <w:tcPr>
            <w:tcW w:w="1699" w:type="dxa"/>
          </w:tcPr>
          <w:p w14:paraId="2C187E9D" w14:textId="77777777" w:rsidR="008040EB" w:rsidRDefault="00D2777E">
            <w:pPr>
              <w:pStyle w:val="TableParagraph"/>
              <w:spacing w:before="1"/>
            </w:pPr>
            <w:r>
              <w:t>Inhalation</w:t>
            </w:r>
          </w:p>
        </w:tc>
        <w:tc>
          <w:tcPr>
            <w:tcW w:w="8719" w:type="dxa"/>
          </w:tcPr>
          <w:p w14:paraId="42BE1531" w14:textId="77777777" w:rsidR="008040EB" w:rsidRDefault="00D2777E">
            <w:pPr>
              <w:pStyle w:val="TableParagraph"/>
              <w:numPr>
                <w:ilvl w:val="0"/>
                <w:numId w:val="28"/>
              </w:numPr>
              <w:tabs>
                <w:tab w:val="left" w:pos="735"/>
                <w:tab w:val="left" w:pos="736"/>
              </w:tabs>
              <w:spacing w:line="278" w:lineRule="exact"/>
              <w:ind w:hanging="361"/>
            </w:pPr>
            <w:r>
              <w:rPr>
                <w:spacing w:val="-1"/>
              </w:rPr>
              <w:t>Must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use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 </w:t>
            </w:r>
            <w:r>
              <w:rPr>
                <w:spacing w:val="-1"/>
              </w:rPr>
              <w:t>precision</w:t>
            </w:r>
            <w:r>
              <w:rPr>
                <w:spacing w:val="-4"/>
              </w:rPr>
              <w:t xml:space="preserve"> </w:t>
            </w:r>
            <w:r>
              <w:t>vaporizer</w:t>
            </w:r>
            <w:r>
              <w:rPr>
                <w:spacing w:val="1"/>
              </w:rPr>
              <w:t xml:space="preserve"> </w:t>
            </w:r>
            <w:r>
              <w:t>with a</w:t>
            </w:r>
            <w:r>
              <w:rPr>
                <w:spacing w:val="-2"/>
              </w:rPr>
              <w:t xml:space="preserve"> </w:t>
            </w:r>
            <w:r>
              <w:t>sealed induction</w:t>
            </w:r>
            <w:r>
              <w:rPr>
                <w:spacing w:val="-2"/>
              </w:rPr>
              <w:t xml:space="preserve"> </w:t>
            </w:r>
            <w:r>
              <w:t>chamber</w:t>
            </w:r>
            <w:r>
              <w:rPr>
                <w:spacing w:val="-2"/>
              </w:rPr>
              <w:t xml:space="preserve"> </w:t>
            </w:r>
            <w:r>
              <w:t>and waste</w:t>
            </w:r>
            <w:r>
              <w:rPr>
                <w:spacing w:val="1"/>
              </w:rPr>
              <w:t xml:space="preserve"> </w:t>
            </w:r>
            <w:r>
              <w:t>gas</w:t>
            </w:r>
            <w:r>
              <w:rPr>
                <w:spacing w:val="-24"/>
              </w:rPr>
              <w:t xml:space="preserve"> </w:t>
            </w:r>
            <w:r>
              <w:t>scavenger</w:t>
            </w:r>
          </w:p>
          <w:p w14:paraId="113FCF92" w14:textId="77777777" w:rsidR="008040EB" w:rsidRDefault="00D2777E">
            <w:pPr>
              <w:pStyle w:val="TableParagraph"/>
              <w:numPr>
                <w:ilvl w:val="0"/>
                <w:numId w:val="28"/>
              </w:numPr>
              <w:tabs>
                <w:tab w:val="left" w:pos="735"/>
                <w:tab w:val="left" w:pos="736"/>
              </w:tabs>
              <w:spacing w:line="278" w:lineRule="exact"/>
              <w:ind w:hanging="361"/>
            </w:pPr>
            <w:r>
              <w:rPr>
                <w:spacing w:val="-1"/>
              </w:rPr>
              <w:t>May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need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exposed</w:t>
            </w:r>
            <w:r>
              <w:t xml:space="preserve"> </w:t>
            </w:r>
            <w:r>
              <w:rPr>
                <w:spacing w:val="-1"/>
              </w:rPr>
              <w:t>for</w:t>
            </w:r>
            <w:r>
              <w:t xml:space="preserve"> prolonged time</w:t>
            </w:r>
            <w:r>
              <w:rPr>
                <w:spacing w:val="1"/>
              </w:rPr>
              <w:t xml:space="preserve"> </w:t>
            </w:r>
            <w:r>
              <w:t>periods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ensure</w:t>
            </w:r>
            <w:r>
              <w:rPr>
                <w:spacing w:val="-19"/>
              </w:rPr>
              <w:t xml:space="preserve"> </w:t>
            </w:r>
            <w:r>
              <w:t>death</w:t>
            </w:r>
          </w:p>
          <w:p w14:paraId="580AD48D" w14:textId="77777777" w:rsidR="008040EB" w:rsidRDefault="00D2777E">
            <w:pPr>
              <w:pStyle w:val="TableParagraph"/>
              <w:numPr>
                <w:ilvl w:val="0"/>
                <w:numId w:val="28"/>
              </w:numPr>
              <w:tabs>
                <w:tab w:val="left" w:pos="735"/>
                <w:tab w:val="left" w:pos="736"/>
              </w:tabs>
              <w:spacing w:before="2" w:line="237" w:lineRule="auto"/>
              <w:ind w:right="354"/>
            </w:pPr>
            <w:r>
              <w:t>The vaporizer should start at 3-4% and administered slowly up to 4.5% (isoflurane) or</w:t>
            </w:r>
            <w:r>
              <w:rPr>
                <w:spacing w:val="-47"/>
              </w:rPr>
              <w:t xml:space="preserve"> </w:t>
            </w:r>
            <w:r>
              <w:t>6.5%</w:t>
            </w:r>
            <w:r>
              <w:rPr>
                <w:spacing w:val="-9"/>
              </w:rPr>
              <w:t xml:space="preserve"> </w:t>
            </w:r>
            <w:r>
              <w:t>(Sevoflurane)</w:t>
            </w:r>
          </w:p>
          <w:p w14:paraId="32890E20" w14:textId="77777777" w:rsidR="008040EB" w:rsidRDefault="00D2777E">
            <w:pPr>
              <w:pStyle w:val="TableParagraph"/>
              <w:numPr>
                <w:ilvl w:val="0"/>
                <w:numId w:val="28"/>
              </w:numPr>
              <w:tabs>
                <w:tab w:val="left" w:pos="735"/>
                <w:tab w:val="left" w:pos="736"/>
              </w:tabs>
              <w:ind w:right="538"/>
            </w:pPr>
            <w:r>
              <w:t>The anesthetic flow must be maintained for 60 seconds after visual confirmation of</w:t>
            </w:r>
            <w:r>
              <w:rPr>
                <w:spacing w:val="-47"/>
              </w:rPr>
              <w:t xml:space="preserve"> </w:t>
            </w:r>
            <w:r>
              <w:t>respiratory</w:t>
            </w:r>
            <w:r>
              <w:rPr>
                <w:spacing w:val="-7"/>
              </w:rPr>
              <w:t xml:space="preserve"> </w:t>
            </w:r>
            <w:r>
              <w:t>cessation</w:t>
            </w:r>
          </w:p>
          <w:p w14:paraId="118EA76F" w14:textId="77777777" w:rsidR="00D2777E" w:rsidRDefault="00D2777E">
            <w:pPr>
              <w:pStyle w:val="TableParagraph"/>
              <w:numPr>
                <w:ilvl w:val="0"/>
                <w:numId w:val="28"/>
              </w:numPr>
              <w:tabs>
                <w:tab w:val="left" w:pos="735"/>
                <w:tab w:val="left" w:pos="736"/>
              </w:tabs>
              <w:spacing w:before="2"/>
              <w:ind w:right="979"/>
            </w:pPr>
            <w:r w:rsidRPr="00D2777E">
              <w:t xml:space="preserve">'Depth of anesthesia must be verified' </w:t>
            </w:r>
          </w:p>
          <w:p w14:paraId="59ECC475" w14:textId="46D5C260" w:rsidR="008040EB" w:rsidRDefault="00D2777E">
            <w:pPr>
              <w:pStyle w:val="TableParagraph"/>
              <w:numPr>
                <w:ilvl w:val="0"/>
                <w:numId w:val="28"/>
              </w:numPr>
              <w:tabs>
                <w:tab w:val="left" w:pos="735"/>
                <w:tab w:val="left" w:pos="736"/>
              </w:tabs>
              <w:spacing w:before="2"/>
              <w:ind w:right="979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method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to confirm</w:t>
            </w:r>
            <w:r>
              <w:rPr>
                <w:spacing w:val="-1"/>
              </w:rPr>
              <w:t xml:space="preserve"> </w:t>
            </w:r>
            <w:r>
              <w:t>death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the animal</w:t>
            </w:r>
            <w:r>
              <w:rPr>
                <w:spacing w:val="-2"/>
              </w:rPr>
              <w:t xml:space="preserve"> </w:t>
            </w:r>
            <w:r>
              <w:t>becomes</w:t>
            </w:r>
            <w:r>
              <w:rPr>
                <w:spacing w:val="-47"/>
              </w:rPr>
              <w:t xml:space="preserve"> </w:t>
            </w:r>
            <w:r>
              <w:t>unconscious</w:t>
            </w:r>
            <w:r>
              <w:rPr>
                <w:color w:val="000000"/>
                <w:shd w:val="clear" w:color="auto" w:fill="FDF9D7"/>
              </w:rPr>
              <w:t>ness</w:t>
            </w:r>
          </w:p>
          <w:p w14:paraId="6B39AFAB" w14:textId="77777777" w:rsidR="008040EB" w:rsidRDefault="00D2777E">
            <w:pPr>
              <w:pStyle w:val="TableParagraph"/>
              <w:numPr>
                <w:ilvl w:val="0"/>
                <w:numId w:val="28"/>
              </w:numPr>
              <w:tabs>
                <w:tab w:val="left" w:pos="735"/>
                <w:tab w:val="left" w:pos="736"/>
              </w:tabs>
              <w:ind w:right="570"/>
            </w:pPr>
            <w:r>
              <w:t>Nitrous oxide should not be used alone, but may be used in conjunction with other</w:t>
            </w:r>
            <w:r>
              <w:rPr>
                <w:spacing w:val="-47"/>
              </w:rPr>
              <w:t xml:space="preserve"> </w:t>
            </w:r>
            <w:r>
              <w:t>inhaled</w:t>
            </w:r>
            <w:r>
              <w:rPr>
                <w:spacing w:val="-8"/>
              </w:rPr>
              <w:t xml:space="preserve"> </w:t>
            </w:r>
            <w:r>
              <w:t>anesthetic</w:t>
            </w:r>
          </w:p>
        </w:tc>
      </w:tr>
    </w:tbl>
    <w:p w14:paraId="06AA5F04" w14:textId="77777777" w:rsidR="008040EB" w:rsidRDefault="008040EB">
      <w:pPr>
        <w:sectPr w:rsidR="008040EB">
          <w:pgSz w:w="15840" w:h="12240" w:orient="landscape"/>
          <w:pgMar w:top="1140" w:right="1320" w:bottom="280" w:left="1220" w:header="720" w:footer="720" w:gutter="0"/>
          <w:cols w:space="720"/>
        </w:sectPr>
      </w:pPr>
    </w:p>
    <w:p w14:paraId="510BCFDA" w14:textId="77777777" w:rsidR="008040EB" w:rsidRDefault="008040EB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1699"/>
        <w:gridCol w:w="8719"/>
      </w:tblGrid>
      <w:tr w:rsidR="008040EB" w14:paraId="6F030101" w14:textId="77777777">
        <w:trPr>
          <w:trHeight w:val="1926"/>
        </w:trPr>
        <w:tc>
          <w:tcPr>
            <w:tcW w:w="2532" w:type="dxa"/>
          </w:tcPr>
          <w:p w14:paraId="4D31CF43" w14:textId="77777777" w:rsidR="008040EB" w:rsidRDefault="00D2777E">
            <w:pPr>
              <w:pStyle w:val="TableParagraph"/>
              <w:ind w:right="189"/>
            </w:pPr>
            <w:r>
              <w:t>Anesthetic Overdose,</w:t>
            </w:r>
            <w:r>
              <w:rPr>
                <w:spacing w:val="1"/>
              </w:rPr>
              <w:t xml:space="preserve"> </w:t>
            </w:r>
            <w:r>
              <w:t>Dessicator Jar/Open Drop</w:t>
            </w:r>
            <w:r>
              <w:rPr>
                <w:spacing w:val="-47"/>
              </w:rPr>
              <w:t xml:space="preserve"> </w:t>
            </w:r>
            <w:r>
              <w:rPr>
                <w:color w:val="FF0000"/>
              </w:rPr>
              <w:t>Only rats/mice less than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200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grams</w:t>
            </w:r>
          </w:p>
        </w:tc>
        <w:tc>
          <w:tcPr>
            <w:tcW w:w="1699" w:type="dxa"/>
          </w:tcPr>
          <w:p w14:paraId="0AE91ADB" w14:textId="77777777" w:rsidR="008040EB" w:rsidRDefault="00D2777E">
            <w:pPr>
              <w:pStyle w:val="TableParagraph"/>
              <w:spacing w:before="1"/>
            </w:pPr>
            <w:r>
              <w:t>Inhalation</w:t>
            </w:r>
          </w:p>
        </w:tc>
        <w:tc>
          <w:tcPr>
            <w:tcW w:w="8719" w:type="dxa"/>
          </w:tcPr>
          <w:p w14:paraId="2BB7EB0C" w14:textId="77777777" w:rsidR="008040EB" w:rsidRDefault="00D2777E">
            <w:pPr>
              <w:pStyle w:val="TableParagraph"/>
              <w:numPr>
                <w:ilvl w:val="0"/>
                <w:numId w:val="27"/>
              </w:numPr>
              <w:tabs>
                <w:tab w:val="left" w:pos="735"/>
                <w:tab w:val="left" w:pos="736"/>
              </w:tabs>
              <w:spacing w:line="278" w:lineRule="exact"/>
              <w:ind w:hanging="361"/>
            </w:pP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animal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may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need 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-2"/>
              </w:rPr>
              <w:t xml:space="preserve"> </w:t>
            </w:r>
            <w:r>
              <w:t>exposed for</w:t>
            </w:r>
            <w:r>
              <w:rPr>
                <w:spacing w:val="2"/>
              </w:rPr>
              <w:t xml:space="preserve"> </w:t>
            </w:r>
            <w:r>
              <w:t>prolong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periods to</w:t>
            </w:r>
            <w:r>
              <w:rPr>
                <w:spacing w:val="1"/>
              </w:rPr>
              <w:t xml:space="preserve"> </w:t>
            </w:r>
            <w:r>
              <w:t>ensure</w:t>
            </w:r>
            <w:r>
              <w:rPr>
                <w:spacing w:val="-25"/>
              </w:rPr>
              <w:t xml:space="preserve"> </w:t>
            </w:r>
            <w:r>
              <w:t>death</w:t>
            </w:r>
          </w:p>
          <w:p w14:paraId="49C0FAA2" w14:textId="77777777" w:rsidR="008040EB" w:rsidRDefault="00D2777E">
            <w:pPr>
              <w:pStyle w:val="TableParagraph"/>
              <w:numPr>
                <w:ilvl w:val="0"/>
                <w:numId w:val="27"/>
              </w:numPr>
              <w:tabs>
                <w:tab w:val="left" w:pos="735"/>
                <w:tab w:val="left" w:pos="736"/>
              </w:tabs>
              <w:ind w:right="264"/>
            </w:pPr>
            <w:r>
              <w:t>The animal must remain in the jar for at least 60 seconds after a visual confirmation of</w:t>
            </w:r>
            <w:r>
              <w:rPr>
                <w:spacing w:val="-48"/>
              </w:rPr>
              <w:t xml:space="preserve"> </w:t>
            </w:r>
            <w:r>
              <w:t>respiratory</w:t>
            </w:r>
            <w:r>
              <w:rPr>
                <w:spacing w:val="-7"/>
              </w:rPr>
              <w:t xml:space="preserve"> </w:t>
            </w:r>
            <w:r>
              <w:t>cessation</w:t>
            </w:r>
          </w:p>
          <w:p w14:paraId="0B5BF970" w14:textId="77777777" w:rsidR="008040EB" w:rsidRDefault="00D2777E">
            <w:pPr>
              <w:pStyle w:val="TableParagraph"/>
              <w:numPr>
                <w:ilvl w:val="0"/>
                <w:numId w:val="27"/>
              </w:numPr>
              <w:tabs>
                <w:tab w:val="left" w:pos="735"/>
                <w:tab w:val="left" w:pos="736"/>
              </w:tabs>
              <w:spacing w:before="1" w:line="278" w:lineRule="exact"/>
              <w:ind w:hanging="361"/>
            </w:pPr>
            <w:r>
              <w:rPr>
                <w:spacing w:val="-1"/>
              </w:rPr>
              <w:t>A</w:t>
            </w:r>
            <w:r>
              <w:t xml:space="preserve"> </w:t>
            </w:r>
            <w:r>
              <w:rPr>
                <w:spacing w:val="-1"/>
              </w:rPr>
              <w:t>desiccator</w:t>
            </w:r>
            <w:r>
              <w:t xml:space="preserve"> jar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procedure</w:t>
            </w:r>
            <w:r>
              <w:rPr>
                <w:spacing w:val="-2"/>
              </w:rPr>
              <w:t xml:space="preserve"> </w:t>
            </w:r>
            <w:r>
              <w:t>other than</w:t>
            </w:r>
            <w:r>
              <w:rPr>
                <w:spacing w:val="-19"/>
              </w:rPr>
              <w:t xml:space="preserve"> </w:t>
            </w:r>
            <w:r>
              <w:t>euthanasia</w:t>
            </w:r>
          </w:p>
          <w:p w14:paraId="627CF655" w14:textId="77777777" w:rsidR="008040EB" w:rsidRDefault="00D2777E">
            <w:pPr>
              <w:pStyle w:val="TableParagraph"/>
              <w:numPr>
                <w:ilvl w:val="0"/>
                <w:numId w:val="27"/>
              </w:numPr>
              <w:tabs>
                <w:tab w:val="left" w:pos="735"/>
                <w:tab w:val="left" w:pos="736"/>
              </w:tabs>
              <w:ind w:right="867"/>
            </w:pPr>
            <w:r>
              <w:t>The jar must not be overcrowded. If using conical tube, only one animal may be</w:t>
            </w:r>
            <w:r>
              <w:rPr>
                <w:spacing w:val="-48"/>
              </w:rPr>
              <w:t xml:space="preserve"> </w:t>
            </w:r>
            <w:r>
              <w:t>euthanized at a</w:t>
            </w:r>
            <w:r>
              <w:rPr>
                <w:spacing w:val="-8"/>
              </w:rPr>
              <w:t xml:space="preserve"> </w:t>
            </w:r>
            <w:r>
              <w:t>time.</w:t>
            </w:r>
          </w:p>
        </w:tc>
      </w:tr>
      <w:tr w:rsidR="008040EB" w14:paraId="163F1D75" w14:textId="77777777">
        <w:trPr>
          <w:trHeight w:val="1612"/>
        </w:trPr>
        <w:tc>
          <w:tcPr>
            <w:tcW w:w="2532" w:type="dxa"/>
          </w:tcPr>
          <w:p w14:paraId="614A734E" w14:textId="77777777" w:rsidR="008040EB" w:rsidRDefault="00D2777E">
            <w:pPr>
              <w:pStyle w:val="TableParagraph"/>
              <w:ind w:right="267"/>
            </w:pPr>
            <w:r>
              <w:t>Anesthetic/Sedative</w:t>
            </w:r>
            <w:r>
              <w:rPr>
                <w:spacing w:val="1"/>
              </w:rPr>
              <w:t xml:space="preserve"> </w:t>
            </w:r>
            <w:r>
              <w:t>Overdose, Injection</w:t>
            </w:r>
            <w:r>
              <w:rPr>
                <w:spacing w:val="1"/>
              </w:rPr>
              <w:t xml:space="preserve"> </w:t>
            </w:r>
            <w:r>
              <w:t>(Euthasol, pentobarbital,</w:t>
            </w:r>
            <w:r>
              <w:rPr>
                <w:spacing w:val="-47"/>
              </w:rPr>
              <w:t xml:space="preserve"> </w:t>
            </w:r>
            <w:r>
              <w:t>ketamine/xylazine</w:t>
            </w:r>
            <w:r>
              <w:rPr>
                <w:spacing w:val="1"/>
              </w:rPr>
              <w:t xml:space="preserve"> </w:t>
            </w:r>
            <w:r>
              <w:t>combinations)</w:t>
            </w:r>
          </w:p>
        </w:tc>
        <w:tc>
          <w:tcPr>
            <w:tcW w:w="1699" w:type="dxa"/>
          </w:tcPr>
          <w:p w14:paraId="00365F91" w14:textId="77777777" w:rsidR="008040EB" w:rsidRDefault="00D2777E">
            <w:pPr>
              <w:pStyle w:val="TableParagraph"/>
              <w:spacing w:before="1"/>
            </w:pPr>
            <w:r>
              <w:t>Injection</w:t>
            </w:r>
            <w:r>
              <w:rPr>
                <w:spacing w:val="-4"/>
              </w:rPr>
              <w:t xml:space="preserve"> </w:t>
            </w:r>
            <w:r>
              <w:t>(IV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IP)</w:t>
            </w:r>
          </w:p>
        </w:tc>
        <w:tc>
          <w:tcPr>
            <w:tcW w:w="8719" w:type="dxa"/>
          </w:tcPr>
          <w:p w14:paraId="40FCE430" w14:textId="77777777" w:rsidR="008040EB" w:rsidRDefault="00D2777E">
            <w:pPr>
              <w:pStyle w:val="TableParagraph"/>
              <w:numPr>
                <w:ilvl w:val="0"/>
                <w:numId w:val="26"/>
              </w:numPr>
              <w:tabs>
                <w:tab w:val="left" w:pos="735"/>
                <w:tab w:val="left" w:pos="736"/>
              </w:tabs>
              <w:spacing w:line="278" w:lineRule="exact"/>
              <w:ind w:hanging="361"/>
            </w:pPr>
            <w:r>
              <w:rPr>
                <w:spacing w:val="-1"/>
              </w:rPr>
              <w:t>Animals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must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monitored</w:t>
            </w:r>
            <w:r>
              <w:rPr>
                <w:spacing w:val="-1"/>
              </w:rPr>
              <w:t xml:space="preserve"> </w:t>
            </w:r>
            <w:r>
              <w:t>until lac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heartbeat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noted</w:t>
            </w:r>
            <w:r>
              <w:rPr>
                <w:spacing w:val="-1"/>
              </w:rPr>
              <w:t xml:space="preserve"> </w:t>
            </w:r>
            <w:r>
              <w:t>for at least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9"/>
              </w:rPr>
              <w:t xml:space="preserve"> </w:t>
            </w:r>
            <w:r>
              <w:t>seconds</w:t>
            </w:r>
          </w:p>
          <w:p w14:paraId="40CAED37" w14:textId="77777777" w:rsidR="008040EB" w:rsidRDefault="00D2777E">
            <w:pPr>
              <w:pStyle w:val="TableParagraph"/>
              <w:numPr>
                <w:ilvl w:val="0"/>
                <w:numId w:val="26"/>
              </w:numPr>
              <w:tabs>
                <w:tab w:val="left" w:pos="735"/>
                <w:tab w:val="left" w:pos="736"/>
              </w:tabs>
              <w:spacing w:line="278" w:lineRule="exact"/>
              <w:ind w:hanging="361"/>
              <w:rPr>
                <w:b/>
              </w:rPr>
            </w:pPr>
            <w:r>
              <w:t>Must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dose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overdose (x3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anesthesiadose)</w:t>
            </w:r>
          </w:p>
          <w:p w14:paraId="43FB2ECC" w14:textId="77777777" w:rsidR="008040EB" w:rsidRDefault="00D2777E">
            <w:pPr>
              <w:pStyle w:val="TableParagraph"/>
              <w:numPr>
                <w:ilvl w:val="0"/>
                <w:numId w:val="26"/>
              </w:numPr>
              <w:tabs>
                <w:tab w:val="left" w:pos="735"/>
                <w:tab w:val="left" w:pos="736"/>
              </w:tabs>
              <w:spacing w:before="2" w:line="237" w:lineRule="auto"/>
              <w:ind w:right="168"/>
            </w:pPr>
            <w:r>
              <w:t>Most agents are DEA regulated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</w:t>
            </w:r>
            <w:hyperlink r:id="rId6">
              <w:r>
                <w:rPr>
                  <w:color w:val="0462C1"/>
                  <w:spacing w:val="-2"/>
                  <w:u w:val="single" w:color="0462C1"/>
                </w:rPr>
                <w:t>http://drexel.edu/facilities/healthSafety/labSafety/DEA%20Controlled%20Substances/</w:t>
              </w:r>
            </w:hyperlink>
            <w:r>
              <w:rPr>
                <w:spacing w:val="-2"/>
              </w:rPr>
              <w:t>)</w:t>
            </w:r>
          </w:p>
        </w:tc>
      </w:tr>
      <w:tr w:rsidR="008040EB" w14:paraId="20EF2896" w14:textId="77777777">
        <w:trPr>
          <w:trHeight w:val="827"/>
        </w:trPr>
        <w:tc>
          <w:tcPr>
            <w:tcW w:w="2532" w:type="dxa"/>
          </w:tcPr>
          <w:p w14:paraId="0E59C0B6" w14:textId="77777777" w:rsidR="008040EB" w:rsidRDefault="00D2777E">
            <w:pPr>
              <w:pStyle w:val="TableParagraph"/>
              <w:spacing w:before="1"/>
            </w:pPr>
            <w:r>
              <w:t>Perfusion</w:t>
            </w:r>
            <w:r>
              <w:rPr>
                <w:spacing w:val="-2"/>
              </w:rPr>
              <w:t xml:space="preserve"> </w:t>
            </w:r>
            <w:r>
              <w:t>under anesthesia</w:t>
            </w:r>
          </w:p>
        </w:tc>
        <w:tc>
          <w:tcPr>
            <w:tcW w:w="1699" w:type="dxa"/>
          </w:tcPr>
          <w:p w14:paraId="2442CA3B" w14:textId="77777777" w:rsidR="008040EB" w:rsidRDefault="00D2777E">
            <w:pPr>
              <w:pStyle w:val="TableParagraph"/>
              <w:spacing w:before="1"/>
            </w:pPr>
            <w:r>
              <w:t>Physical</w:t>
            </w:r>
          </w:p>
        </w:tc>
        <w:tc>
          <w:tcPr>
            <w:tcW w:w="8719" w:type="dxa"/>
          </w:tcPr>
          <w:p w14:paraId="3154F12E" w14:textId="77777777" w:rsidR="008040EB" w:rsidRDefault="00D2777E">
            <w:pPr>
              <w:pStyle w:val="TableParagraph"/>
              <w:numPr>
                <w:ilvl w:val="0"/>
                <w:numId w:val="25"/>
              </w:numPr>
              <w:tabs>
                <w:tab w:val="left" w:pos="735"/>
                <w:tab w:val="left" w:pos="736"/>
              </w:tabs>
              <w:spacing w:line="279" w:lineRule="exact"/>
              <w:ind w:hanging="361"/>
            </w:pPr>
            <w:r>
              <w:rPr>
                <w:spacing w:val="-1"/>
              </w:rPr>
              <w:t>Depth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anesthesia</w:t>
            </w:r>
            <w:r>
              <w:rPr>
                <w:spacing w:val="-2"/>
              </w:rPr>
              <w:t xml:space="preserve"> </w:t>
            </w:r>
            <w:r>
              <w:t>must be</w:t>
            </w:r>
            <w:r>
              <w:rPr>
                <w:spacing w:val="1"/>
              </w:rPr>
              <w:t xml:space="preserve"> </w:t>
            </w:r>
            <w:r>
              <w:t>verifie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continue</w:t>
            </w:r>
            <w:r>
              <w:rPr>
                <w:spacing w:val="1"/>
              </w:rPr>
              <w:t xml:space="preserve"> </w:t>
            </w:r>
            <w:r>
              <w:t>until the</w:t>
            </w:r>
            <w:r>
              <w:rPr>
                <w:spacing w:val="1"/>
              </w:rPr>
              <w:t xml:space="preserve"> </w:t>
            </w:r>
            <w:r>
              <w:t>heart</w:t>
            </w:r>
            <w:r>
              <w:rPr>
                <w:spacing w:val="-18"/>
              </w:rPr>
              <w:t xml:space="preserve"> </w:t>
            </w:r>
            <w:r>
              <w:t>stops</w:t>
            </w:r>
          </w:p>
          <w:p w14:paraId="22B550F2" w14:textId="77777777" w:rsidR="008040EB" w:rsidRDefault="00D2777E">
            <w:pPr>
              <w:pStyle w:val="TableParagraph"/>
              <w:numPr>
                <w:ilvl w:val="0"/>
                <w:numId w:val="25"/>
              </w:numPr>
              <w:tabs>
                <w:tab w:val="left" w:pos="735"/>
                <w:tab w:val="left" w:pos="736"/>
              </w:tabs>
              <w:spacing w:line="279" w:lineRule="exact"/>
              <w:ind w:hanging="361"/>
            </w:pPr>
            <w:r>
              <w:rPr>
                <w:spacing w:val="-1"/>
              </w:rPr>
              <w:t>Should be</w:t>
            </w:r>
            <w:r>
              <w:t xml:space="preserve"> </w:t>
            </w:r>
            <w:r>
              <w:rPr>
                <w:spacing w:val="-1"/>
              </w:rPr>
              <w:t>performed</w:t>
            </w:r>
            <w:r>
              <w:rPr>
                <w:spacing w:val="1"/>
              </w:rPr>
              <w:t xml:space="preserve"> </w:t>
            </w:r>
            <w:r>
              <w:t>under a</w:t>
            </w:r>
            <w:r>
              <w:rPr>
                <w:spacing w:val="1"/>
              </w:rPr>
              <w:t xml:space="preserve"> </w:t>
            </w:r>
            <w:r>
              <w:t>chemical</w:t>
            </w:r>
            <w:r>
              <w:rPr>
                <w:spacing w:val="-1"/>
              </w:rPr>
              <w:t xml:space="preserve"> </w:t>
            </w:r>
            <w:r>
              <w:t>hood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required by</w:t>
            </w:r>
            <w:r>
              <w:rPr>
                <w:spacing w:val="-17"/>
              </w:rPr>
              <w:t xml:space="preserve"> </w:t>
            </w:r>
            <w:r>
              <w:t>EHS</w:t>
            </w:r>
          </w:p>
        </w:tc>
      </w:tr>
      <w:tr w:rsidR="008040EB" w14:paraId="1703E402" w14:textId="77777777">
        <w:trPr>
          <w:trHeight w:val="1368"/>
        </w:trPr>
        <w:tc>
          <w:tcPr>
            <w:tcW w:w="2532" w:type="dxa"/>
          </w:tcPr>
          <w:p w14:paraId="11F4BFB6" w14:textId="77777777" w:rsidR="008040EB" w:rsidRDefault="00D2777E">
            <w:pPr>
              <w:pStyle w:val="TableParagraph"/>
              <w:ind w:right="549"/>
            </w:pPr>
            <w:r>
              <w:t>Exsanguination under</w:t>
            </w:r>
            <w:r>
              <w:rPr>
                <w:spacing w:val="-47"/>
              </w:rPr>
              <w:t xml:space="preserve"> </w:t>
            </w:r>
            <w:r>
              <w:t>anesthesia</w:t>
            </w:r>
          </w:p>
        </w:tc>
        <w:tc>
          <w:tcPr>
            <w:tcW w:w="1699" w:type="dxa"/>
          </w:tcPr>
          <w:p w14:paraId="756B6BF3" w14:textId="77777777" w:rsidR="008040EB" w:rsidRDefault="00D2777E">
            <w:pPr>
              <w:pStyle w:val="TableParagraph"/>
              <w:spacing w:before="1"/>
            </w:pPr>
            <w:r>
              <w:t>Physical</w:t>
            </w:r>
          </w:p>
        </w:tc>
        <w:tc>
          <w:tcPr>
            <w:tcW w:w="8719" w:type="dxa"/>
          </w:tcPr>
          <w:p w14:paraId="35194A61" w14:textId="77777777" w:rsidR="008040EB" w:rsidRDefault="00D2777E">
            <w:pPr>
              <w:pStyle w:val="TableParagraph"/>
              <w:numPr>
                <w:ilvl w:val="0"/>
                <w:numId w:val="24"/>
              </w:numPr>
              <w:tabs>
                <w:tab w:val="left" w:pos="735"/>
                <w:tab w:val="left" w:pos="736"/>
              </w:tabs>
              <w:ind w:right="404"/>
            </w:pPr>
            <w:r>
              <w:t>Depth of anesthesia must be verified and continue until respiration has ceased for at</w:t>
            </w:r>
            <w:r>
              <w:rPr>
                <w:spacing w:val="-47"/>
              </w:rPr>
              <w:t xml:space="preserve"> </w:t>
            </w:r>
            <w:r>
              <w:t>least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minutes</w:t>
            </w:r>
          </w:p>
          <w:p w14:paraId="264743E1" w14:textId="77777777" w:rsidR="008040EB" w:rsidRDefault="00D2777E">
            <w:pPr>
              <w:pStyle w:val="TableParagraph"/>
              <w:numPr>
                <w:ilvl w:val="0"/>
                <w:numId w:val="24"/>
              </w:numPr>
              <w:tabs>
                <w:tab w:val="left" w:pos="735"/>
                <w:tab w:val="left" w:pos="736"/>
              </w:tabs>
              <w:spacing w:before="3"/>
              <w:ind w:right="541"/>
            </w:pPr>
            <w:r>
              <w:t>Rapid removal of blood can be obtained via cardiac venipuncture or severing major</w:t>
            </w:r>
            <w:r>
              <w:rPr>
                <w:spacing w:val="-47"/>
              </w:rPr>
              <w:t xml:space="preserve"> </w:t>
            </w:r>
            <w:r>
              <w:t>vessels</w:t>
            </w:r>
          </w:p>
        </w:tc>
      </w:tr>
      <w:tr w:rsidR="008040EB" w14:paraId="49CA989C" w14:textId="77777777">
        <w:trPr>
          <w:trHeight w:val="1401"/>
        </w:trPr>
        <w:tc>
          <w:tcPr>
            <w:tcW w:w="2532" w:type="dxa"/>
          </w:tcPr>
          <w:p w14:paraId="0B4EEF54" w14:textId="77777777" w:rsidR="008040EB" w:rsidRDefault="00D2777E">
            <w:pPr>
              <w:pStyle w:val="TableParagraph"/>
              <w:spacing w:before="1" w:line="266" w:lineRule="exact"/>
            </w:pPr>
            <w:r>
              <w:t>Decapitation</w:t>
            </w:r>
            <w:r>
              <w:rPr>
                <w:spacing w:val="-4"/>
              </w:rPr>
              <w:t xml:space="preserve"> </w:t>
            </w:r>
            <w:r>
              <w:t>(Live)</w:t>
            </w:r>
          </w:p>
          <w:p w14:paraId="6E4031BE" w14:textId="77777777" w:rsidR="008040EB" w:rsidRDefault="00D2777E">
            <w:pPr>
              <w:pStyle w:val="TableParagraph"/>
              <w:ind w:right="-11"/>
            </w:pPr>
            <w:r>
              <w:rPr>
                <w:color w:val="FF0000"/>
              </w:rPr>
              <w:t>Only performed by specially</w:t>
            </w:r>
            <w:r>
              <w:rPr>
                <w:color w:val="FF0000"/>
                <w:spacing w:val="-48"/>
              </w:rPr>
              <w:t xml:space="preserve"> </w:t>
            </w:r>
            <w:r>
              <w:rPr>
                <w:color w:val="FF0000"/>
              </w:rPr>
              <w:t>trained personnel, prior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IACUC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approval required</w:t>
            </w:r>
          </w:p>
        </w:tc>
        <w:tc>
          <w:tcPr>
            <w:tcW w:w="1699" w:type="dxa"/>
          </w:tcPr>
          <w:p w14:paraId="2FC14A20" w14:textId="77777777" w:rsidR="008040EB" w:rsidRDefault="00D2777E">
            <w:pPr>
              <w:pStyle w:val="TableParagraph"/>
              <w:spacing w:before="1"/>
            </w:pPr>
            <w:r>
              <w:t>Physical</w:t>
            </w:r>
          </w:p>
        </w:tc>
        <w:tc>
          <w:tcPr>
            <w:tcW w:w="8719" w:type="dxa"/>
          </w:tcPr>
          <w:p w14:paraId="25456A18" w14:textId="77777777" w:rsidR="008040EB" w:rsidRDefault="00D2777E">
            <w:pPr>
              <w:pStyle w:val="TableParagraph"/>
              <w:numPr>
                <w:ilvl w:val="0"/>
                <w:numId w:val="23"/>
              </w:numPr>
              <w:tabs>
                <w:tab w:val="left" w:pos="735"/>
                <w:tab w:val="left" w:pos="736"/>
              </w:tabs>
              <w:spacing w:line="280" w:lineRule="exact"/>
              <w:ind w:hanging="361"/>
            </w:pPr>
            <w:r>
              <w:t>Must have</w:t>
            </w:r>
            <w:r>
              <w:rPr>
                <w:spacing w:val="-1"/>
              </w:rPr>
              <w:t xml:space="preserve"> </w:t>
            </w:r>
            <w:r>
              <w:t>prior IACUC</w:t>
            </w:r>
            <w:r>
              <w:rPr>
                <w:spacing w:val="-9"/>
              </w:rPr>
              <w:t xml:space="preserve"> </w:t>
            </w:r>
            <w:r>
              <w:t>approval</w:t>
            </w:r>
          </w:p>
          <w:p w14:paraId="7303E498" w14:textId="77777777" w:rsidR="008040EB" w:rsidRDefault="00D2777E">
            <w:pPr>
              <w:pStyle w:val="TableParagraph"/>
              <w:numPr>
                <w:ilvl w:val="0"/>
                <w:numId w:val="23"/>
              </w:numPr>
              <w:tabs>
                <w:tab w:val="left" w:pos="735"/>
                <w:tab w:val="left" w:pos="736"/>
              </w:tabs>
              <w:spacing w:line="278" w:lineRule="exact"/>
              <w:ind w:hanging="361"/>
            </w:pPr>
            <w:r>
              <w:t>Special training</w:t>
            </w:r>
            <w:r>
              <w:rPr>
                <w:spacing w:val="-11"/>
              </w:rPr>
              <w:t xml:space="preserve"> </w:t>
            </w:r>
            <w:r>
              <w:t>required</w:t>
            </w:r>
          </w:p>
          <w:p w14:paraId="77659F2A" w14:textId="77777777" w:rsidR="008040EB" w:rsidRDefault="00D2777E">
            <w:pPr>
              <w:pStyle w:val="TableParagraph"/>
              <w:numPr>
                <w:ilvl w:val="0"/>
                <w:numId w:val="23"/>
              </w:numPr>
              <w:tabs>
                <w:tab w:val="left" w:pos="735"/>
                <w:tab w:val="left" w:pos="736"/>
              </w:tabs>
              <w:spacing w:line="278" w:lineRule="exact"/>
              <w:ind w:hanging="361"/>
            </w:pPr>
            <w:r>
              <w:rPr>
                <w:spacing w:val="-1"/>
              </w:rPr>
              <w:t>Special</w:t>
            </w:r>
            <w:r>
              <w:t xml:space="preserve"> </w:t>
            </w:r>
            <w:r>
              <w:rPr>
                <w:spacing w:val="-1"/>
              </w:rPr>
              <w:t>rodent</w:t>
            </w:r>
            <w:r>
              <w:t xml:space="preserve"> guillotines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used for</w:t>
            </w:r>
            <w:r>
              <w:rPr>
                <w:spacing w:val="-17"/>
              </w:rPr>
              <w:t xml:space="preserve"> </w:t>
            </w:r>
            <w:r>
              <w:t>adults</w:t>
            </w:r>
          </w:p>
          <w:p w14:paraId="10980985" w14:textId="77777777" w:rsidR="008040EB" w:rsidRDefault="00D2777E">
            <w:pPr>
              <w:pStyle w:val="TableParagraph"/>
              <w:numPr>
                <w:ilvl w:val="0"/>
                <w:numId w:val="23"/>
              </w:numPr>
              <w:tabs>
                <w:tab w:val="left" w:pos="735"/>
                <w:tab w:val="left" w:pos="736"/>
              </w:tabs>
              <w:spacing w:before="1" w:line="279" w:lineRule="exact"/>
              <w:ind w:hanging="361"/>
            </w:pPr>
            <w:r>
              <w:rPr>
                <w:spacing w:val="-1"/>
              </w:rPr>
              <w:t>Equipment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kept clean, in good</w:t>
            </w:r>
            <w:r>
              <w:rPr>
                <w:spacing w:val="-1"/>
              </w:rPr>
              <w:t xml:space="preserve"> </w:t>
            </w:r>
            <w:r>
              <w:t>condition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sharp</w:t>
            </w:r>
            <w:r>
              <w:rPr>
                <w:spacing w:val="-20"/>
              </w:rPr>
              <w:t xml:space="preserve"> </w:t>
            </w:r>
            <w:r>
              <w:t>blades.</w:t>
            </w:r>
          </w:p>
          <w:p w14:paraId="33B1DF27" w14:textId="77777777" w:rsidR="008040EB" w:rsidRDefault="00D2777E">
            <w:pPr>
              <w:pStyle w:val="TableParagraph"/>
              <w:numPr>
                <w:ilvl w:val="0"/>
                <w:numId w:val="23"/>
              </w:numPr>
              <w:tabs>
                <w:tab w:val="left" w:pos="735"/>
                <w:tab w:val="left" w:pos="736"/>
              </w:tabs>
              <w:spacing w:line="265" w:lineRule="exact"/>
              <w:ind w:hanging="361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sharpen log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kept.</w:t>
            </w:r>
          </w:p>
        </w:tc>
      </w:tr>
      <w:tr w:rsidR="008040EB" w14:paraId="357C3153" w14:textId="77777777">
        <w:trPr>
          <w:trHeight w:val="1610"/>
        </w:trPr>
        <w:tc>
          <w:tcPr>
            <w:tcW w:w="2532" w:type="dxa"/>
          </w:tcPr>
          <w:p w14:paraId="7C4D7069" w14:textId="77777777" w:rsidR="008040EB" w:rsidRDefault="00D2777E">
            <w:pPr>
              <w:pStyle w:val="TableParagraph"/>
              <w:spacing w:before="1" w:line="267" w:lineRule="exact"/>
            </w:pPr>
            <w:r>
              <w:t>Cervical</w:t>
            </w:r>
            <w:r>
              <w:rPr>
                <w:spacing w:val="-3"/>
              </w:rPr>
              <w:t xml:space="preserve"> </w:t>
            </w:r>
            <w:r>
              <w:t>Dislocation-</w:t>
            </w:r>
          </w:p>
          <w:p w14:paraId="41DE60E2" w14:textId="77777777" w:rsidR="008040EB" w:rsidRDefault="00D2777E">
            <w:pPr>
              <w:pStyle w:val="TableParagraph"/>
              <w:ind w:right="-11"/>
            </w:pPr>
            <w:r>
              <w:rPr>
                <w:color w:val="FF0000"/>
              </w:rPr>
              <w:t>Only performed by specially</w:t>
            </w:r>
            <w:r>
              <w:rPr>
                <w:color w:val="FF0000"/>
                <w:spacing w:val="-48"/>
              </w:rPr>
              <w:t xml:space="preserve"> </w:t>
            </w:r>
            <w:r>
              <w:rPr>
                <w:color w:val="FF0000"/>
              </w:rPr>
              <w:t>trained personnel on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rats/mice less than 200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grams,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prior IACUC</w:t>
            </w:r>
          </w:p>
          <w:p w14:paraId="0B3797F2" w14:textId="77777777" w:rsidR="008040EB" w:rsidRDefault="00D2777E">
            <w:pPr>
              <w:pStyle w:val="TableParagraph"/>
              <w:spacing w:line="250" w:lineRule="exact"/>
            </w:pPr>
            <w:r>
              <w:rPr>
                <w:color w:val="FF0000"/>
              </w:rPr>
              <w:t>approval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required</w:t>
            </w:r>
          </w:p>
        </w:tc>
        <w:tc>
          <w:tcPr>
            <w:tcW w:w="1699" w:type="dxa"/>
          </w:tcPr>
          <w:p w14:paraId="6ECCCA38" w14:textId="77777777" w:rsidR="008040EB" w:rsidRDefault="00D2777E">
            <w:pPr>
              <w:pStyle w:val="TableParagraph"/>
              <w:spacing w:before="1"/>
            </w:pPr>
            <w:r>
              <w:t>Physical</w:t>
            </w:r>
          </w:p>
        </w:tc>
        <w:tc>
          <w:tcPr>
            <w:tcW w:w="8719" w:type="dxa"/>
          </w:tcPr>
          <w:p w14:paraId="4176C619" w14:textId="77777777" w:rsidR="008040EB" w:rsidRDefault="00D2777E">
            <w:pPr>
              <w:pStyle w:val="TableParagraph"/>
              <w:numPr>
                <w:ilvl w:val="0"/>
                <w:numId w:val="22"/>
              </w:numPr>
              <w:tabs>
                <w:tab w:val="left" w:pos="735"/>
                <w:tab w:val="left" w:pos="736"/>
              </w:tabs>
              <w:spacing w:line="279" w:lineRule="exact"/>
              <w:ind w:hanging="361"/>
            </w:pPr>
            <w:r>
              <w:t>Must have</w:t>
            </w:r>
            <w:r>
              <w:rPr>
                <w:spacing w:val="-1"/>
              </w:rPr>
              <w:t xml:space="preserve"> </w:t>
            </w:r>
            <w:r>
              <w:t>prior IACUC</w:t>
            </w:r>
            <w:r>
              <w:rPr>
                <w:spacing w:val="-9"/>
              </w:rPr>
              <w:t xml:space="preserve"> </w:t>
            </w:r>
            <w:r>
              <w:t>approval</w:t>
            </w:r>
          </w:p>
          <w:p w14:paraId="049A7B63" w14:textId="77777777" w:rsidR="008040EB" w:rsidRDefault="00D2777E">
            <w:pPr>
              <w:pStyle w:val="TableParagraph"/>
              <w:numPr>
                <w:ilvl w:val="0"/>
                <w:numId w:val="22"/>
              </w:numPr>
              <w:tabs>
                <w:tab w:val="left" w:pos="735"/>
                <w:tab w:val="left" w:pos="736"/>
              </w:tabs>
              <w:spacing w:line="280" w:lineRule="exact"/>
              <w:ind w:hanging="361"/>
            </w:pPr>
            <w:r>
              <w:t>Special training</w:t>
            </w:r>
            <w:r>
              <w:rPr>
                <w:spacing w:val="-11"/>
              </w:rPr>
              <w:t xml:space="preserve"> </w:t>
            </w:r>
            <w:r>
              <w:t>required</w:t>
            </w:r>
          </w:p>
        </w:tc>
      </w:tr>
    </w:tbl>
    <w:p w14:paraId="787D0501" w14:textId="77777777" w:rsidR="008040EB" w:rsidRDefault="008040EB">
      <w:pPr>
        <w:spacing w:line="280" w:lineRule="exact"/>
        <w:sectPr w:rsidR="008040EB">
          <w:pgSz w:w="15840" w:h="12240" w:orient="landscape"/>
          <w:pgMar w:top="1140" w:right="1320" w:bottom="280" w:left="1220" w:header="720" w:footer="720" w:gutter="0"/>
          <w:cols w:space="720"/>
        </w:sectPr>
      </w:pPr>
    </w:p>
    <w:p w14:paraId="6F35FEFB" w14:textId="77777777" w:rsidR="008040EB" w:rsidRDefault="008040EB">
      <w:pPr>
        <w:pStyle w:val="BodyText"/>
        <w:spacing w:before="9"/>
        <w:rPr>
          <w:b/>
          <w:sz w:val="19"/>
        </w:rPr>
      </w:pPr>
    </w:p>
    <w:p w14:paraId="0583DAB3" w14:textId="77777777" w:rsidR="008040EB" w:rsidRDefault="00D2777E">
      <w:pPr>
        <w:spacing w:before="56"/>
        <w:ind w:left="220"/>
        <w:rPr>
          <w:b/>
        </w:rPr>
      </w:pPr>
      <w:r>
        <w:rPr>
          <w:b/>
        </w:rPr>
        <w:t>Acceptable</w:t>
      </w:r>
      <w:r>
        <w:rPr>
          <w:b/>
          <w:spacing w:val="-4"/>
        </w:rPr>
        <w:t xml:space="preserve"> </w:t>
      </w:r>
      <w:r>
        <w:rPr>
          <w:b/>
        </w:rPr>
        <w:t>Confirmation</w:t>
      </w:r>
      <w:r>
        <w:rPr>
          <w:b/>
          <w:spacing w:val="-4"/>
        </w:rPr>
        <w:t xml:space="preserve"> </w:t>
      </w:r>
      <w:r>
        <w:rPr>
          <w:b/>
        </w:rPr>
        <w:t>Methods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Mice/Rats</w:t>
      </w:r>
    </w:p>
    <w:p w14:paraId="2E69ADB7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37"/>
          <w:tab w:val="left" w:pos="938"/>
        </w:tabs>
        <w:spacing w:before="178"/>
        <w:ind w:left="938"/>
      </w:pPr>
      <w:r>
        <w:t>Bilateral</w:t>
      </w:r>
      <w:r>
        <w:rPr>
          <w:spacing w:val="-11"/>
        </w:rPr>
        <w:t xml:space="preserve"> </w:t>
      </w:r>
      <w:r>
        <w:t>Thoracotomy</w:t>
      </w:r>
    </w:p>
    <w:p w14:paraId="273A1129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ind w:hanging="361"/>
      </w:pPr>
      <w:r>
        <w:t>Decapitation</w:t>
      </w:r>
    </w:p>
    <w:p w14:paraId="79B116E6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20"/>
        <w:ind w:hanging="361"/>
      </w:pPr>
      <w:r>
        <w:t>Cervical</w:t>
      </w:r>
      <w:r>
        <w:rPr>
          <w:spacing w:val="-11"/>
        </w:rPr>
        <w:t xml:space="preserve"> </w:t>
      </w:r>
      <w:r>
        <w:t>Dislocation</w:t>
      </w:r>
    </w:p>
    <w:p w14:paraId="19C880ED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20"/>
        <w:ind w:hanging="361"/>
      </w:pPr>
      <w:r>
        <w:t>Dissection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major</w:t>
      </w:r>
      <w:r>
        <w:rPr>
          <w:spacing w:val="-11"/>
        </w:rPr>
        <w:t xml:space="preserve"> </w:t>
      </w:r>
      <w:r>
        <w:t>organ</w:t>
      </w:r>
    </w:p>
    <w:p w14:paraId="3C06B1E1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ind w:hanging="361"/>
      </w:pPr>
      <w:r>
        <w:t>Exsanguination</w:t>
      </w:r>
    </w:p>
    <w:p w14:paraId="67E2DDE7" w14:textId="77777777" w:rsidR="008040EB" w:rsidRDefault="008040EB">
      <w:pPr>
        <w:pStyle w:val="BodyText"/>
        <w:spacing w:before="7"/>
        <w:rPr>
          <w:sz w:val="38"/>
        </w:rPr>
      </w:pPr>
    </w:p>
    <w:p w14:paraId="0567C69B" w14:textId="77777777" w:rsidR="008040EB" w:rsidRDefault="00D2777E">
      <w:pPr>
        <w:pStyle w:val="Heading3"/>
        <w:spacing w:before="0"/>
      </w:pPr>
      <w:r>
        <w:rPr>
          <w:u w:val="single"/>
        </w:rPr>
        <w:t>Fetus</w:t>
      </w:r>
      <w:r>
        <w:rPr>
          <w:spacing w:val="-12"/>
          <w:u w:val="single"/>
        </w:rPr>
        <w:t xml:space="preserve"> </w:t>
      </w:r>
      <w:r>
        <w:rPr>
          <w:u w:val="single"/>
        </w:rPr>
        <w:t>and</w:t>
      </w:r>
      <w:r>
        <w:rPr>
          <w:spacing w:val="-12"/>
          <w:u w:val="single"/>
        </w:rPr>
        <w:t xml:space="preserve"> </w:t>
      </w:r>
      <w:r>
        <w:rPr>
          <w:u w:val="single"/>
        </w:rPr>
        <w:t>Neonate</w:t>
      </w:r>
      <w:r>
        <w:rPr>
          <w:spacing w:val="-12"/>
          <w:u w:val="single"/>
        </w:rPr>
        <w:t xml:space="preserve"> </w:t>
      </w:r>
      <w:r>
        <w:rPr>
          <w:u w:val="single"/>
        </w:rPr>
        <w:t>Mice/Rats</w:t>
      </w:r>
      <w:r>
        <w:rPr>
          <w:spacing w:val="-9"/>
          <w:u w:val="single"/>
        </w:rPr>
        <w:t xml:space="preserve"> </w:t>
      </w:r>
      <w:r>
        <w:rPr>
          <w:u w:val="single"/>
        </w:rPr>
        <w:t>(https://oacu.oir.nih.gov/sites/default/files/uploads/arac-guidelines/rodent_euthanasia_pup.pdf)</w:t>
      </w:r>
    </w:p>
    <w:p w14:paraId="793ADA0F" w14:textId="77777777" w:rsidR="008040EB" w:rsidRDefault="008040EB">
      <w:pPr>
        <w:pStyle w:val="BodyText"/>
        <w:spacing w:after="1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619"/>
        <w:gridCol w:w="7854"/>
      </w:tblGrid>
      <w:tr w:rsidR="008040EB" w14:paraId="5342AD59" w14:textId="77777777">
        <w:trPr>
          <w:trHeight w:val="253"/>
        </w:trPr>
        <w:tc>
          <w:tcPr>
            <w:tcW w:w="2480" w:type="dxa"/>
          </w:tcPr>
          <w:p w14:paraId="61CC62AA" w14:textId="77777777" w:rsidR="008040EB" w:rsidRDefault="00D2777E">
            <w:pPr>
              <w:pStyle w:val="TableParagraph"/>
              <w:spacing w:before="6" w:line="227" w:lineRule="exact"/>
              <w:rPr>
                <w:b/>
              </w:rPr>
            </w:pPr>
            <w:r>
              <w:rPr>
                <w:b/>
                <w:u w:val="single"/>
              </w:rPr>
              <w:t>Age</w:t>
            </w:r>
          </w:p>
        </w:tc>
        <w:tc>
          <w:tcPr>
            <w:tcW w:w="2619" w:type="dxa"/>
            <w:tcBorders>
              <w:bottom w:val="thinThickMediumGap" w:sz="3" w:space="0" w:color="000000"/>
            </w:tcBorders>
          </w:tcPr>
          <w:p w14:paraId="78F1FF47" w14:textId="77777777" w:rsidR="008040EB" w:rsidRDefault="00D2777E">
            <w:pPr>
              <w:pStyle w:val="TableParagraph"/>
              <w:spacing w:before="6" w:line="227" w:lineRule="exact"/>
              <w:ind w:left="11"/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7854" w:type="dxa"/>
            <w:tcBorders>
              <w:bottom w:val="nil"/>
            </w:tcBorders>
          </w:tcPr>
          <w:p w14:paraId="76DB39BB" w14:textId="77777777" w:rsidR="008040EB" w:rsidRDefault="00D2777E">
            <w:pPr>
              <w:pStyle w:val="TableParagraph"/>
              <w:spacing w:before="6" w:line="227" w:lineRule="exact"/>
              <w:ind w:left="13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040EB" w14:paraId="1BA3E99A" w14:textId="77777777">
        <w:trPr>
          <w:trHeight w:val="1090"/>
        </w:trPr>
        <w:tc>
          <w:tcPr>
            <w:tcW w:w="2480" w:type="dxa"/>
          </w:tcPr>
          <w:p w14:paraId="40011742" w14:textId="77777777" w:rsidR="008040EB" w:rsidRDefault="00D2777E">
            <w:pPr>
              <w:pStyle w:val="TableParagraph"/>
              <w:spacing w:line="253" w:lineRule="exact"/>
            </w:pPr>
            <w:r>
              <w:t>Fetus</w:t>
            </w:r>
            <w:r>
              <w:rPr>
                <w:spacing w:val="-2"/>
              </w:rPr>
              <w:t xml:space="preserve"> </w:t>
            </w:r>
            <w:r>
              <w:t>less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14 days</w:t>
            </w:r>
            <w:r>
              <w:rPr>
                <w:spacing w:val="-2"/>
              </w:rPr>
              <w:t xml:space="preserve"> </w:t>
            </w:r>
            <w:r>
              <w:t>old</w:t>
            </w:r>
          </w:p>
        </w:tc>
        <w:tc>
          <w:tcPr>
            <w:tcW w:w="2619" w:type="dxa"/>
            <w:tcBorders>
              <w:top w:val="thickThinMediumGap" w:sz="3" w:space="0" w:color="000000"/>
            </w:tcBorders>
          </w:tcPr>
          <w:p w14:paraId="04E61659" w14:textId="77777777" w:rsidR="008040EB" w:rsidRDefault="00D2777E">
            <w:pPr>
              <w:pStyle w:val="TableParagraph"/>
              <w:spacing w:line="250" w:lineRule="exact"/>
              <w:ind w:left="11"/>
            </w:pPr>
            <w:r>
              <w:t>Dam</w:t>
            </w:r>
            <w:r>
              <w:rPr>
                <w:spacing w:val="-1"/>
              </w:rPr>
              <w:t xml:space="preserve"> </w:t>
            </w:r>
            <w:r>
              <w:t>euthanasia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14:paraId="09F3FFDE" w14:textId="77777777" w:rsidR="008040EB" w:rsidRDefault="00D2777E">
            <w:pPr>
              <w:pStyle w:val="TableParagraph"/>
              <w:ind w:left="11"/>
            </w:pPr>
            <w:r>
              <w:t>removal of</w:t>
            </w:r>
            <w:r>
              <w:rPr>
                <w:spacing w:val="-3"/>
              </w:rPr>
              <w:t xml:space="preserve"> </w:t>
            </w:r>
            <w:r>
              <w:t>fetus</w:t>
            </w:r>
          </w:p>
        </w:tc>
        <w:tc>
          <w:tcPr>
            <w:tcW w:w="7854" w:type="dxa"/>
            <w:tcBorders>
              <w:top w:val="nil"/>
            </w:tcBorders>
          </w:tcPr>
          <w:p w14:paraId="70ABAF94" w14:textId="77777777" w:rsidR="008040EB" w:rsidRDefault="00D2777E">
            <w:pPr>
              <w:pStyle w:val="TableParagraph"/>
              <w:numPr>
                <w:ilvl w:val="0"/>
                <w:numId w:val="21"/>
              </w:numPr>
              <w:tabs>
                <w:tab w:val="left" w:pos="733"/>
                <w:tab w:val="left" w:pos="734"/>
              </w:tabs>
              <w:spacing w:line="259" w:lineRule="exact"/>
              <w:ind w:hanging="361"/>
            </w:pPr>
            <w:r>
              <w:t>Method</w:t>
            </w:r>
            <w:r>
              <w:rPr>
                <w:spacing w:val="-4"/>
              </w:rPr>
              <w:t xml:space="preserve"> </w:t>
            </w:r>
            <w:r>
              <w:t>of euthanasia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dam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ensure rapid</w:t>
            </w:r>
            <w:r>
              <w:rPr>
                <w:spacing w:val="-1"/>
              </w:rPr>
              <w:t xml:space="preserve"> </w:t>
            </w:r>
            <w:r>
              <w:t>cerebral</w:t>
            </w:r>
            <w:r>
              <w:rPr>
                <w:spacing w:val="-2"/>
              </w:rPr>
              <w:t xml:space="preserve"> </w:t>
            </w:r>
            <w:r>
              <w:t>anoxia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fetus</w:t>
            </w:r>
          </w:p>
          <w:p w14:paraId="057BA8FF" w14:textId="77777777" w:rsidR="008040EB" w:rsidRDefault="00D2777E">
            <w:pPr>
              <w:pStyle w:val="TableParagraph"/>
              <w:spacing w:line="267" w:lineRule="exact"/>
              <w:ind w:left="733"/>
            </w:pPr>
            <w:r>
              <w:rPr>
                <w:spacing w:val="-1"/>
              </w:rPr>
              <w:t>with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minimal</w:t>
            </w:r>
            <w:r>
              <w:t xml:space="preserve"> disturbance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uterine</w:t>
            </w:r>
            <w:r>
              <w:rPr>
                <w:spacing w:val="-3"/>
              </w:rPr>
              <w:t xml:space="preserve"> </w:t>
            </w:r>
            <w:r>
              <w:t>milieu</w:t>
            </w:r>
            <w:r>
              <w:rPr>
                <w:spacing w:val="-3"/>
              </w:rPr>
              <w:t xml:space="preserve"> </w:t>
            </w:r>
            <w:r>
              <w:t>minimizing</w:t>
            </w:r>
            <w:r>
              <w:rPr>
                <w:spacing w:val="-1"/>
              </w:rPr>
              <w:t xml:space="preserve"> </w:t>
            </w:r>
            <w:r>
              <w:t>fetal</w:t>
            </w:r>
            <w:r>
              <w:rPr>
                <w:spacing w:val="-29"/>
              </w:rPr>
              <w:t xml:space="preserve"> </w:t>
            </w:r>
            <w:r>
              <w:t>arousal</w:t>
            </w:r>
          </w:p>
          <w:p w14:paraId="740EE539" w14:textId="77777777" w:rsidR="008040EB" w:rsidRDefault="00D2777E">
            <w:pPr>
              <w:pStyle w:val="TableParagraph"/>
              <w:numPr>
                <w:ilvl w:val="0"/>
                <w:numId w:val="21"/>
              </w:numPr>
              <w:tabs>
                <w:tab w:val="left" w:pos="733"/>
                <w:tab w:val="left" w:pos="734"/>
              </w:tabs>
              <w:spacing w:line="279" w:lineRule="exact"/>
              <w:ind w:hanging="361"/>
            </w:pPr>
            <w:r>
              <w:rPr>
                <w:spacing w:val="-1"/>
              </w:rPr>
              <w:t>Unnecessary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remove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fetuses</w:t>
            </w:r>
            <w:r>
              <w:rPr>
                <w:spacing w:val="2"/>
              </w:rPr>
              <w:t xml:space="preserve"> </w:t>
            </w:r>
            <w:r>
              <w:t>after</w:t>
            </w:r>
            <w:r>
              <w:rPr>
                <w:spacing w:val="1"/>
              </w:rPr>
              <w:t xml:space="preserve"> </w:t>
            </w:r>
            <w:r>
              <w:t>dam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-22"/>
              </w:rPr>
              <w:t xml:space="preserve"> </w:t>
            </w:r>
            <w:r>
              <w:t>euthanized</w:t>
            </w:r>
          </w:p>
          <w:p w14:paraId="7A7CAA73" w14:textId="77777777" w:rsidR="008040EB" w:rsidRDefault="00D2777E">
            <w:pPr>
              <w:pStyle w:val="TableParagraph"/>
              <w:numPr>
                <w:ilvl w:val="0"/>
                <w:numId w:val="21"/>
              </w:numPr>
              <w:tabs>
                <w:tab w:val="left" w:pos="733"/>
                <w:tab w:val="left" w:pos="734"/>
              </w:tabs>
              <w:spacing w:line="266" w:lineRule="exact"/>
              <w:ind w:hanging="361"/>
            </w:pPr>
            <w:r>
              <w:rPr>
                <w:spacing w:val="-1"/>
              </w:rPr>
              <w:t>Removal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fetus</w:t>
            </w:r>
            <w:r>
              <w:t xml:space="preserve"> results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rapid</w:t>
            </w:r>
            <w:r>
              <w:rPr>
                <w:spacing w:val="-1"/>
              </w:rPr>
              <w:t xml:space="preserve"> </w:t>
            </w:r>
            <w:r>
              <w:t>death due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blood</w:t>
            </w:r>
            <w:r>
              <w:rPr>
                <w:spacing w:val="-20"/>
              </w:rPr>
              <w:t xml:space="preserve"> </w:t>
            </w:r>
            <w:r>
              <w:t>loss</w:t>
            </w:r>
          </w:p>
        </w:tc>
      </w:tr>
      <w:tr w:rsidR="008040EB" w14:paraId="31F32BCE" w14:textId="77777777">
        <w:trPr>
          <w:trHeight w:val="2196"/>
        </w:trPr>
        <w:tc>
          <w:tcPr>
            <w:tcW w:w="2480" w:type="dxa"/>
          </w:tcPr>
          <w:p w14:paraId="7A457B1B" w14:textId="77777777" w:rsidR="008040EB" w:rsidRDefault="00D2777E">
            <w:pPr>
              <w:pStyle w:val="TableParagraph"/>
              <w:ind w:right="-4"/>
            </w:pPr>
            <w:r>
              <w:t>Fetus greater than or equal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days</w:t>
            </w:r>
            <w:r>
              <w:rPr>
                <w:spacing w:val="-2"/>
              </w:rPr>
              <w:t xml:space="preserve"> </w:t>
            </w:r>
            <w:r>
              <w:t>old</w:t>
            </w:r>
          </w:p>
        </w:tc>
        <w:tc>
          <w:tcPr>
            <w:tcW w:w="2619" w:type="dxa"/>
          </w:tcPr>
          <w:p w14:paraId="5690A38F" w14:textId="77777777" w:rsidR="008040EB" w:rsidRDefault="00D2777E">
            <w:pPr>
              <w:pStyle w:val="TableParagraph"/>
              <w:ind w:left="11" w:right="775"/>
            </w:pPr>
            <w:r>
              <w:t>Dam euthanasia or</w:t>
            </w:r>
            <w:r>
              <w:rPr>
                <w:spacing w:val="1"/>
              </w:rPr>
              <w:t xml:space="preserve"> </w:t>
            </w:r>
            <w:r>
              <w:t>removal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fetus</w:t>
            </w:r>
          </w:p>
        </w:tc>
        <w:tc>
          <w:tcPr>
            <w:tcW w:w="7854" w:type="dxa"/>
          </w:tcPr>
          <w:p w14:paraId="05DF7C65" w14:textId="77777777" w:rsidR="008040EB" w:rsidRDefault="00D2777E">
            <w:pPr>
              <w:pStyle w:val="TableParagraph"/>
              <w:numPr>
                <w:ilvl w:val="0"/>
                <w:numId w:val="20"/>
              </w:numPr>
              <w:tabs>
                <w:tab w:val="left" w:pos="733"/>
                <w:tab w:val="left" w:pos="734"/>
              </w:tabs>
              <w:ind w:right="29"/>
            </w:pPr>
            <w:r>
              <w:t>Method of euthanasia for dam should ensure rapid cerebral anoxia to the fetus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minimal</w:t>
            </w:r>
            <w:r>
              <w:t xml:space="preserve"> disturbance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uterine</w:t>
            </w:r>
            <w:r>
              <w:rPr>
                <w:spacing w:val="-4"/>
              </w:rPr>
              <w:t xml:space="preserve"> </w:t>
            </w:r>
            <w:r>
              <w:t>milieu</w:t>
            </w:r>
            <w:r>
              <w:rPr>
                <w:spacing w:val="-2"/>
              </w:rPr>
              <w:t xml:space="preserve"> </w:t>
            </w:r>
            <w:r>
              <w:t>minimizing</w:t>
            </w:r>
            <w:r>
              <w:rPr>
                <w:spacing w:val="-1"/>
              </w:rPr>
              <w:t xml:space="preserve"> </w:t>
            </w:r>
            <w:r>
              <w:t>fetal</w:t>
            </w:r>
            <w:r>
              <w:rPr>
                <w:spacing w:val="-29"/>
              </w:rPr>
              <w:t xml:space="preserve"> </w:t>
            </w:r>
            <w:r>
              <w:t>arousal</w:t>
            </w:r>
          </w:p>
          <w:p w14:paraId="69B3E131" w14:textId="77777777" w:rsidR="008040EB" w:rsidRDefault="00D2777E">
            <w:pPr>
              <w:pStyle w:val="TableParagraph"/>
              <w:numPr>
                <w:ilvl w:val="0"/>
                <w:numId w:val="20"/>
              </w:numPr>
              <w:tabs>
                <w:tab w:val="left" w:pos="733"/>
                <w:tab w:val="left" w:pos="734"/>
              </w:tabs>
              <w:spacing w:before="3"/>
              <w:ind w:hanging="361"/>
            </w:pPr>
            <w:r>
              <w:rPr>
                <w:spacing w:val="-1"/>
              </w:rPr>
              <w:t>Unnecessary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 xml:space="preserve"> </w:t>
            </w:r>
            <w:r>
              <w:t>remove</w:t>
            </w:r>
            <w:r>
              <w:rPr>
                <w:spacing w:val="1"/>
              </w:rPr>
              <w:t xml:space="preserve"> </w:t>
            </w:r>
            <w:r>
              <w:t>fetus after dam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17"/>
              </w:rPr>
              <w:t xml:space="preserve"> </w:t>
            </w:r>
            <w:r>
              <w:t>euthanized</w:t>
            </w:r>
          </w:p>
          <w:p w14:paraId="34D2FEFA" w14:textId="77777777" w:rsidR="008040EB" w:rsidRDefault="00D2777E">
            <w:pPr>
              <w:pStyle w:val="TableParagraph"/>
              <w:numPr>
                <w:ilvl w:val="0"/>
                <w:numId w:val="20"/>
              </w:numPr>
              <w:tabs>
                <w:tab w:val="left" w:pos="733"/>
                <w:tab w:val="left" w:pos="734"/>
              </w:tabs>
              <w:ind w:right="192"/>
            </w:pPr>
            <w:r>
              <w:t>If fetal tissue is to be collected, removal of the uterus or intact amniotic sac</w:t>
            </w:r>
            <w:r>
              <w:rPr>
                <w:spacing w:val="1"/>
              </w:rPr>
              <w:t xml:space="preserve"> </w:t>
            </w:r>
            <w:r>
              <w:t>must occur. The cessation of blood flow will result in rapid death. Once death</w:t>
            </w:r>
            <w:r>
              <w:rPr>
                <w:spacing w:val="-47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occurred, the</w:t>
            </w:r>
            <w:r>
              <w:rPr>
                <w:spacing w:val="1"/>
              </w:rPr>
              <w:t xml:space="preserve"> </w:t>
            </w:r>
            <w:r>
              <w:t>fetus 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1"/>
              </w:rPr>
              <w:t xml:space="preserve"> </w:t>
            </w:r>
            <w:r>
              <w:t>removed.</w:t>
            </w:r>
          </w:p>
          <w:p w14:paraId="1D8C7F0F" w14:textId="77777777" w:rsidR="008040EB" w:rsidRDefault="00D2777E">
            <w:pPr>
              <w:pStyle w:val="TableParagraph"/>
              <w:numPr>
                <w:ilvl w:val="0"/>
                <w:numId w:val="20"/>
              </w:numPr>
              <w:tabs>
                <w:tab w:val="left" w:pos="733"/>
                <w:tab w:val="left" w:pos="734"/>
              </w:tabs>
              <w:spacing w:line="268" w:lineRule="exact"/>
              <w:ind w:right="247"/>
            </w:pPr>
            <w:r>
              <w:t>If fetal breathing occurs, a physical method of euthanas</w:t>
            </w:r>
            <w:r>
              <w:t>ia from the approved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neonate</w:t>
            </w:r>
            <w:r>
              <w:rPr>
                <w:spacing w:val="-4"/>
              </w:rPr>
              <w:t xml:space="preserve"> </w:t>
            </w: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performed, ie</w:t>
            </w:r>
            <w:r>
              <w:rPr>
                <w:spacing w:val="1"/>
              </w:rPr>
              <w:t xml:space="preserve"> </w:t>
            </w:r>
            <w:r>
              <w:t>decapitation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0"/>
              </w:rPr>
              <w:t xml:space="preserve"> </w:t>
            </w:r>
            <w:r>
              <w:t>scissors</w:t>
            </w:r>
          </w:p>
        </w:tc>
      </w:tr>
      <w:tr w:rsidR="008040EB" w14:paraId="313137EF" w14:textId="77777777">
        <w:trPr>
          <w:trHeight w:val="280"/>
        </w:trPr>
        <w:tc>
          <w:tcPr>
            <w:tcW w:w="2480" w:type="dxa"/>
          </w:tcPr>
          <w:p w14:paraId="58E45101" w14:textId="77777777" w:rsidR="008040EB" w:rsidRDefault="00D2777E">
            <w:pPr>
              <w:pStyle w:val="TableParagraph"/>
              <w:spacing w:before="1" w:line="259" w:lineRule="exact"/>
            </w:pPr>
            <w:r>
              <w:t>Fetus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days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birth</w:t>
            </w:r>
          </w:p>
        </w:tc>
        <w:tc>
          <w:tcPr>
            <w:tcW w:w="2619" w:type="dxa"/>
          </w:tcPr>
          <w:p w14:paraId="4A048507" w14:textId="77777777" w:rsidR="008040EB" w:rsidRDefault="00D2777E">
            <w:pPr>
              <w:pStyle w:val="TableParagraph"/>
              <w:spacing w:before="1" w:line="259" w:lineRule="exact"/>
              <w:ind w:left="11"/>
            </w:pPr>
            <w:r>
              <w:t>Decapitation</w:t>
            </w:r>
            <w:r>
              <w:rPr>
                <w:spacing w:val="-4"/>
              </w:rPr>
              <w:t xml:space="preserve"> </w:t>
            </w:r>
            <w:r>
              <w:t>with scissors</w:t>
            </w:r>
          </w:p>
        </w:tc>
        <w:tc>
          <w:tcPr>
            <w:tcW w:w="7854" w:type="dxa"/>
          </w:tcPr>
          <w:p w14:paraId="2A704C70" w14:textId="77777777" w:rsidR="008040EB" w:rsidRDefault="00D2777E">
            <w:pPr>
              <w:pStyle w:val="TableParagraph"/>
              <w:numPr>
                <w:ilvl w:val="0"/>
                <w:numId w:val="19"/>
              </w:numPr>
              <w:tabs>
                <w:tab w:val="left" w:pos="733"/>
                <w:tab w:val="left" w:pos="734"/>
              </w:tabs>
              <w:spacing w:line="260" w:lineRule="exact"/>
              <w:ind w:hanging="361"/>
            </w:pPr>
            <w:r>
              <w:t>Scissors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sharp</w:t>
            </w:r>
          </w:p>
        </w:tc>
      </w:tr>
      <w:tr w:rsidR="008040EB" w14:paraId="7578FC37" w14:textId="77777777">
        <w:trPr>
          <w:trHeight w:val="1097"/>
        </w:trPr>
        <w:tc>
          <w:tcPr>
            <w:tcW w:w="2480" w:type="dxa"/>
          </w:tcPr>
          <w:p w14:paraId="483B9E18" w14:textId="77777777" w:rsidR="008040EB" w:rsidRDefault="00D2777E">
            <w:pPr>
              <w:pStyle w:val="TableParagraph"/>
              <w:spacing w:before="1"/>
            </w:pPr>
            <w:r>
              <w:t>Fetus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days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birth</w:t>
            </w:r>
          </w:p>
        </w:tc>
        <w:tc>
          <w:tcPr>
            <w:tcW w:w="2619" w:type="dxa"/>
          </w:tcPr>
          <w:p w14:paraId="322CE97E" w14:textId="77777777" w:rsidR="008040EB" w:rsidRDefault="00D2777E">
            <w:pPr>
              <w:pStyle w:val="TableParagraph"/>
              <w:ind w:left="11" w:right="82"/>
            </w:pPr>
            <w:r>
              <w:t>Rapid freezing in liquid</w:t>
            </w:r>
            <w:r>
              <w:rPr>
                <w:spacing w:val="1"/>
              </w:rPr>
              <w:t xml:space="preserve"> </w:t>
            </w:r>
            <w:r>
              <w:t>nitrogen while anesthetized</w:t>
            </w:r>
            <w:r>
              <w:rPr>
                <w:spacing w:val="-47"/>
              </w:rPr>
              <w:t xml:space="preserve"> </w:t>
            </w:r>
            <w:r>
              <w:t>(liquid</w:t>
            </w:r>
            <w:r>
              <w:rPr>
                <w:spacing w:val="-5"/>
              </w:rPr>
              <w:t xml:space="preserve"> </w:t>
            </w:r>
            <w:r>
              <w:t>nitrogen</w:t>
            </w:r>
            <w:r>
              <w:rPr>
                <w:spacing w:val="-3"/>
              </w:rPr>
              <w:t xml:space="preserve"> </w:t>
            </w:r>
            <w:r>
              <w:t>immersion)</w:t>
            </w:r>
          </w:p>
        </w:tc>
        <w:tc>
          <w:tcPr>
            <w:tcW w:w="7854" w:type="dxa"/>
          </w:tcPr>
          <w:p w14:paraId="00065A66" w14:textId="77777777" w:rsidR="008040EB" w:rsidRDefault="00D2777E">
            <w:pPr>
              <w:pStyle w:val="TableParagraph"/>
              <w:numPr>
                <w:ilvl w:val="0"/>
                <w:numId w:val="18"/>
              </w:numPr>
              <w:tabs>
                <w:tab w:val="left" w:pos="733"/>
                <w:tab w:val="left" w:pos="734"/>
              </w:tabs>
              <w:ind w:right="102"/>
            </w:pPr>
            <w:r>
              <w:t>Anesthesia may be effectively induced by hypothermia of the fetus, which can</w:t>
            </w:r>
            <w:r>
              <w:rPr>
                <w:spacing w:val="-47"/>
              </w:rPr>
              <w:t xml:space="preserve"> </w:t>
            </w:r>
            <w:r>
              <w:t>be achieved by submerging the fetus (with the amniotic sac intact) in cold (4-</w:t>
            </w:r>
            <w:r>
              <w:rPr>
                <w:spacing w:val="1"/>
              </w:rPr>
              <w:t xml:space="preserve"> </w:t>
            </w:r>
            <w:r>
              <w:t>8⁰C/35-39⁰F)</w:t>
            </w:r>
            <w:r>
              <w:rPr>
                <w:spacing w:val="-1"/>
              </w:rPr>
              <w:t xml:space="preserve"> </w:t>
            </w:r>
            <w:r>
              <w:t>physiological</w:t>
            </w:r>
            <w:r>
              <w:rPr>
                <w:spacing w:val="-3"/>
              </w:rPr>
              <w:t xml:space="preserve"> </w:t>
            </w:r>
            <w:r>
              <w:t>saline</w:t>
            </w:r>
            <w:r>
              <w:rPr>
                <w:spacing w:val="1"/>
              </w:rPr>
              <w:t xml:space="preserve"> </w:t>
            </w:r>
            <w:r>
              <w:t>until the</w:t>
            </w:r>
            <w:r>
              <w:rPr>
                <w:spacing w:val="-2"/>
              </w:rPr>
              <w:t xml:space="preserve"> </w:t>
            </w:r>
            <w:r>
              <w:t>fetus</w:t>
            </w:r>
            <w:r>
              <w:rPr>
                <w:spacing w:val="-3"/>
              </w:rPr>
              <w:t xml:space="preserve"> </w:t>
            </w:r>
            <w:r>
              <w:t>becomes</w:t>
            </w:r>
            <w:r>
              <w:rPr>
                <w:spacing w:val="-2"/>
              </w:rPr>
              <w:t xml:space="preserve"> </w:t>
            </w:r>
            <w:r>
              <w:t>completelyimmobile</w:t>
            </w:r>
          </w:p>
          <w:p w14:paraId="0EC6A372" w14:textId="77777777" w:rsidR="008040EB" w:rsidRDefault="00D2777E">
            <w:pPr>
              <w:pStyle w:val="TableParagraph"/>
              <w:numPr>
                <w:ilvl w:val="0"/>
                <w:numId w:val="18"/>
              </w:numPr>
              <w:tabs>
                <w:tab w:val="left" w:pos="733"/>
                <w:tab w:val="left" w:pos="734"/>
              </w:tabs>
              <w:spacing w:before="3" w:line="256" w:lineRule="exact"/>
              <w:ind w:hanging="361"/>
            </w:pPr>
            <w:r>
              <w:t>If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2"/>
              </w:rPr>
              <w:t xml:space="preserve"> </w:t>
            </w:r>
            <w:r>
              <w:t>any point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fetus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allowed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breath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must</w:t>
            </w:r>
            <w:r>
              <w:rPr>
                <w:spacing w:val="2"/>
              </w:rPr>
              <w:t xml:space="preserve"> </w:t>
            </w:r>
            <w:r>
              <w:t>bedecapitated</w:t>
            </w:r>
          </w:p>
        </w:tc>
      </w:tr>
      <w:tr w:rsidR="008040EB" w14:paraId="4D785C05" w14:textId="77777777">
        <w:trPr>
          <w:trHeight w:val="1098"/>
        </w:trPr>
        <w:tc>
          <w:tcPr>
            <w:tcW w:w="2480" w:type="dxa"/>
          </w:tcPr>
          <w:p w14:paraId="3D70D37E" w14:textId="77777777" w:rsidR="008040EB" w:rsidRDefault="00D2777E">
            <w:pPr>
              <w:pStyle w:val="TableParagraph"/>
              <w:spacing w:before="1"/>
            </w:pPr>
            <w:r>
              <w:t>Up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days</w:t>
            </w:r>
            <w:r>
              <w:rPr>
                <w:spacing w:val="-1"/>
              </w:rPr>
              <w:t xml:space="preserve"> </w:t>
            </w:r>
            <w:r>
              <w:t>old</w:t>
            </w:r>
          </w:p>
        </w:tc>
        <w:tc>
          <w:tcPr>
            <w:tcW w:w="2619" w:type="dxa"/>
          </w:tcPr>
          <w:p w14:paraId="2C6E66CF" w14:textId="77777777" w:rsidR="008040EB" w:rsidRDefault="00D2777E">
            <w:pPr>
              <w:pStyle w:val="TableParagraph"/>
              <w:spacing w:before="1"/>
              <w:ind w:left="11"/>
            </w:pPr>
            <w:r>
              <w:t>Hypothermia</w:t>
            </w:r>
          </w:p>
        </w:tc>
        <w:tc>
          <w:tcPr>
            <w:tcW w:w="7854" w:type="dxa"/>
          </w:tcPr>
          <w:p w14:paraId="226AEB78" w14:textId="77777777" w:rsidR="008040EB" w:rsidRDefault="00D2777E">
            <w:pPr>
              <w:pStyle w:val="TableParagraph"/>
              <w:numPr>
                <w:ilvl w:val="0"/>
                <w:numId w:val="17"/>
              </w:numPr>
              <w:tabs>
                <w:tab w:val="left" w:pos="733"/>
                <w:tab w:val="left" w:pos="734"/>
              </w:tabs>
              <w:spacing w:line="278" w:lineRule="exact"/>
              <w:ind w:hanging="361"/>
            </w:pPr>
            <w:r>
              <w:rPr>
                <w:spacing w:val="-1"/>
              </w:rPr>
              <w:t>Animals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must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direct</w:t>
            </w:r>
            <w:r>
              <w:rPr>
                <w:spacing w:val="1"/>
              </w:rPr>
              <w:t xml:space="preserve"> </w:t>
            </w:r>
            <w:r>
              <w:t>contact with</w:t>
            </w:r>
            <w:r>
              <w:rPr>
                <w:spacing w:val="1"/>
              </w:rPr>
              <w:t xml:space="preserve"> </w:t>
            </w:r>
            <w:r>
              <w:t>ice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precooled</w:t>
            </w:r>
            <w:r>
              <w:rPr>
                <w:spacing w:val="-23"/>
              </w:rPr>
              <w:t xml:space="preserve"> </w:t>
            </w:r>
            <w:r>
              <w:t>surfaces</w:t>
            </w:r>
          </w:p>
          <w:p w14:paraId="7AD80D04" w14:textId="77777777" w:rsidR="008040EB" w:rsidRDefault="00D2777E">
            <w:pPr>
              <w:pStyle w:val="TableParagraph"/>
              <w:numPr>
                <w:ilvl w:val="0"/>
                <w:numId w:val="17"/>
              </w:numPr>
              <w:tabs>
                <w:tab w:val="left" w:pos="733"/>
                <w:tab w:val="left" w:pos="734"/>
              </w:tabs>
              <w:ind w:right="122"/>
            </w:pPr>
            <w:r>
              <w:t>Maintain on ice until movement ceases, then perform decapitation with sharp</w:t>
            </w:r>
            <w:r>
              <w:rPr>
                <w:spacing w:val="-47"/>
              </w:rPr>
              <w:t xml:space="preserve"> </w:t>
            </w:r>
            <w:r>
              <w:t>scissors</w:t>
            </w:r>
          </w:p>
        </w:tc>
      </w:tr>
    </w:tbl>
    <w:p w14:paraId="1D6F188A" w14:textId="77777777" w:rsidR="008040EB" w:rsidRDefault="008040EB">
      <w:pPr>
        <w:sectPr w:rsidR="008040EB">
          <w:pgSz w:w="15840" w:h="12240" w:orient="landscape"/>
          <w:pgMar w:top="1140" w:right="1320" w:bottom="280" w:left="1220" w:header="720" w:footer="720" w:gutter="0"/>
          <w:cols w:space="720"/>
        </w:sectPr>
      </w:pPr>
    </w:p>
    <w:p w14:paraId="4A0D2F1D" w14:textId="77777777" w:rsidR="008040EB" w:rsidRDefault="008040EB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619"/>
        <w:gridCol w:w="7854"/>
      </w:tblGrid>
      <w:tr w:rsidR="008040EB" w14:paraId="38FB1C72" w14:textId="77777777">
        <w:trPr>
          <w:trHeight w:val="537"/>
        </w:trPr>
        <w:tc>
          <w:tcPr>
            <w:tcW w:w="2480" w:type="dxa"/>
          </w:tcPr>
          <w:p w14:paraId="76D54239" w14:textId="77777777" w:rsidR="008040EB" w:rsidRDefault="00D2777E">
            <w:pPr>
              <w:pStyle w:val="TableParagraph"/>
              <w:spacing w:before="1"/>
            </w:pPr>
            <w:r>
              <w:t>Up to</w:t>
            </w:r>
            <w:r>
              <w:rPr>
                <w:spacing w:val="-1"/>
              </w:rPr>
              <w:t xml:space="preserve"> </w:t>
            </w:r>
            <w:r>
              <w:t>10 days</w:t>
            </w:r>
            <w:r>
              <w:rPr>
                <w:spacing w:val="-2"/>
              </w:rPr>
              <w:t xml:space="preserve"> </w:t>
            </w:r>
            <w:r>
              <w:t>old</w:t>
            </w:r>
          </w:p>
        </w:tc>
        <w:tc>
          <w:tcPr>
            <w:tcW w:w="2619" w:type="dxa"/>
          </w:tcPr>
          <w:p w14:paraId="6E5A8AFA" w14:textId="77777777" w:rsidR="008040EB" w:rsidRDefault="00D2777E">
            <w:pPr>
              <w:pStyle w:val="TableParagraph"/>
              <w:spacing w:line="268" w:lineRule="exact"/>
              <w:ind w:left="11"/>
            </w:pPr>
            <w:r>
              <w:t>Injectable</w:t>
            </w:r>
            <w:r>
              <w:rPr>
                <w:spacing w:val="-4"/>
              </w:rPr>
              <w:t xml:space="preserve"> </w:t>
            </w:r>
            <w:r>
              <w:t>Anesthetic</w:t>
            </w:r>
          </w:p>
          <w:p w14:paraId="229285D8" w14:textId="77777777" w:rsidR="008040EB" w:rsidRDefault="00D2777E">
            <w:pPr>
              <w:pStyle w:val="TableParagraph"/>
              <w:spacing w:line="249" w:lineRule="exact"/>
              <w:ind w:left="11"/>
            </w:pPr>
            <w:r>
              <w:t>Overdose</w:t>
            </w:r>
          </w:p>
        </w:tc>
        <w:tc>
          <w:tcPr>
            <w:tcW w:w="7854" w:type="dxa"/>
          </w:tcPr>
          <w:p w14:paraId="6A256E08" w14:textId="77777777" w:rsidR="008040EB" w:rsidRDefault="00D2777E">
            <w:pPr>
              <w:pStyle w:val="TableParagraph"/>
              <w:numPr>
                <w:ilvl w:val="0"/>
                <w:numId w:val="16"/>
              </w:numPr>
              <w:tabs>
                <w:tab w:val="left" w:pos="733"/>
                <w:tab w:val="left" w:pos="734"/>
              </w:tabs>
              <w:spacing w:line="280" w:lineRule="exact"/>
              <w:ind w:hanging="361"/>
            </w:pPr>
            <w:r>
              <w:t>See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mice/rat</w:t>
            </w:r>
            <w:r>
              <w:rPr>
                <w:spacing w:val="-10"/>
              </w:rPr>
              <w:t xml:space="preserve"> </w:t>
            </w:r>
            <w:r>
              <w:t>adults</w:t>
            </w:r>
          </w:p>
        </w:tc>
      </w:tr>
      <w:tr w:rsidR="008040EB" w14:paraId="082D58E8" w14:textId="77777777">
        <w:trPr>
          <w:trHeight w:val="1120"/>
        </w:trPr>
        <w:tc>
          <w:tcPr>
            <w:tcW w:w="2480" w:type="dxa"/>
          </w:tcPr>
          <w:p w14:paraId="147F1EB4" w14:textId="77777777" w:rsidR="008040EB" w:rsidRDefault="00D2777E">
            <w:pPr>
              <w:pStyle w:val="TableParagraph"/>
              <w:spacing w:before="1"/>
            </w:pPr>
            <w:r>
              <w:t>Up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10 days</w:t>
            </w:r>
            <w:r>
              <w:rPr>
                <w:spacing w:val="-2"/>
              </w:rPr>
              <w:t xml:space="preserve"> </w:t>
            </w:r>
            <w:r>
              <w:t>old</w:t>
            </w:r>
          </w:p>
        </w:tc>
        <w:tc>
          <w:tcPr>
            <w:tcW w:w="2619" w:type="dxa"/>
          </w:tcPr>
          <w:p w14:paraId="6BC99855" w14:textId="77777777" w:rsidR="008040EB" w:rsidRDefault="00D2777E">
            <w:pPr>
              <w:pStyle w:val="TableParagraph"/>
              <w:spacing w:before="1"/>
              <w:ind w:left="11"/>
            </w:pPr>
            <w:r>
              <w:t>Carbon</w:t>
            </w:r>
            <w:r>
              <w:rPr>
                <w:spacing w:val="-4"/>
              </w:rPr>
              <w:t xml:space="preserve"> </w:t>
            </w:r>
            <w:r>
              <w:t>Dioxide</w:t>
            </w:r>
          </w:p>
        </w:tc>
        <w:tc>
          <w:tcPr>
            <w:tcW w:w="7854" w:type="dxa"/>
          </w:tcPr>
          <w:p w14:paraId="2FE5F6E1" w14:textId="77777777" w:rsidR="008040EB" w:rsidRDefault="00D2777E">
            <w:pPr>
              <w:pStyle w:val="TableParagraph"/>
              <w:numPr>
                <w:ilvl w:val="0"/>
                <w:numId w:val="15"/>
              </w:numPr>
              <w:tabs>
                <w:tab w:val="left" w:pos="733"/>
                <w:tab w:val="left" w:pos="734"/>
              </w:tabs>
              <w:spacing w:line="278" w:lineRule="exact"/>
              <w:ind w:hanging="361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t>recommended</w:t>
            </w:r>
          </w:p>
          <w:p w14:paraId="243CF546" w14:textId="77777777" w:rsidR="008040EB" w:rsidRDefault="00D2777E">
            <w:pPr>
              <w:pStyle w:val="TableParagraph"/>
              <w:numPr>
                <w:ilvl w:val="0"/>
                <w:numId w:val="15"/>
              </w:numPr>
              <w:tabs>
                <w:tab w:val="left" w:pos="733"/>
                <w:tab w:val="left" w:pos="734"/>
              </w:tabs>
              <w:spacing w:line="278" w:lineRule="exact"/>
              <w:ind w:hanging="361"/>
            </w:pPr>
            <w:r>
              <w:t>May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7"/>
              </w:rPr>
              <w:t xml:space="preserve"> </w:t>
            </w:r>
            <w:r>
              <w:t>minutes</w:t>
            </w:r>
          </w:p>
          <w:p w14:paraId="519A489C" w14:textId="77777777" w:rsidR="008040EB" w:rsidRDefault="00D2777E">
            <w:pPr>
              <w:pStyle w:val="TableParagraph"/>
              <w:numPr>
                <w:ilvl w:val="0"/>
                <w:numId w:val="15"/>
              </w:numPr>
              <w:tabs>
                <w:tab w:val="left" w:pos="733"/>
                <w:tab w:val="left" w:pos="734"/>
              </w:tabs>
              <w:spacing w:before="3"/>
              <w:ind w:hanging="361"/>
            </w:pPr>
            <w:r>
              <w:t>Second</w:t>
            </w:r>
            <w:r>
              <w:rPr>
                <w:spacing w:val="-3"/>
              </w:rPr>
              <w:t xml:space="preserve"> </w:t>
            </w:r>
            <w:r>
              <w:t>method</w:t>
            </w:r>
            <w:r>
              <w:rPr>
                <w:spacing w:val="-6"/>
              </w:rPr>
              <w:t xml:space="preserve"> </w:t>
            </w:r>
            <w:r>
              <w:t>required</w:t>
            </w:r>
          </w:p>
          <w:p w14:paraId="26E05BC5" w14:textId="77777777" w:rsidR="008040EB" w:rsidRDefault="00D2777E">
            <w:pPr>
              <w:pStyle w:val="TableParagraph"/>
              <w:numPr>
                <w:ilvl w:val="0"/>
                <w:numId w:val="15"/>
              </w:numPr>
              <w:tabs>
                <w:tab w:val="left" w:pos="733"/>
                <w:tab w:val="left" w:pos="734"/>
              </w:tabs>
              <w:spacing w:line="261" w:lineRule="exact"/>
              <w:ind w:hanging="361"/>
            </w:pPr>
            <w:r>
              <w:t>Same process as</w:t>
            </w:r>
            <w:r>
              <w:rPr>
                <w:spacing w:val="-7"/>
              </w:rPr>
              <w:t xml:space="preserve"> </w:t>
            </w:r>
            <w:r>
              <w:t>adults</w:t>
            </w:r>
          </w:p>
        </w:tc>
      </w:tr>
      <w:tr w:rsidR="008040EB" w14:paraId="40297702" w14:textId="77777777">
        <w:trPr>
          <w:trHeight w:val="1123"/>
        </w:trPr>
        <w:tc>
          <w:tcPr>
            <w:tcW w:w="2480" w:type="dxa"/>
          </w:tcPr>
          <w:p w14:paraId="4EB86292" w14:textId="77777777" w:rsidR="008040EB" w:rsidRDefault="00D2777E">
            <w:pPr>
              <w:pStyle w:val="TableParagraph"/>
              <w:spacing w:before="1"/>
            </w:pPr>
            <w:r>
              <w:t>Up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10 days</w:t>
            </w:r>
            <w:r>
              <w:rPr>
                <w:spacing w:val="-2"/>
              </w:rPr>
              <w:t xml:space="preserve"> </w:t>
            </w:r>
            <w:r>
              <w:t>old</w:t>
            </w:r>
          </w:p>
        </w:tc>
        <w:tc>
          <w:tcPr>
            <w:tcW w:w="2619" w:type="dxa"/>
          </w:tcPr>
          <w:p w14:paraId="12AA4DEA" w14:textId="77777777" w:rsidR="008040EB" w:rsidRDefault="00D2777E">
            <w:pPr>
              <w:pStyle w:val="TableParagraph"/>
              <w:ind w:left="11" w:right="836"/>
            </w:pPr>
            <w:r>
              <w:t>Inhalant Anesthetic</w:t>
            </w:r>
            <w:r>
              <w:rPr>
                <w:spacing w:val="-47"/>
              </w:rPr>
              <w:t xml:space="preserve"> </w:t>
            </w:r>
            <w:r>
              <w:t>Overdose</w:t>
            </w:r>
          </w:p>
        </w:tc>
        <w:tc>
          <w:tcPr>
            <w:tcW w:w="7854" w:type="dxa"/>
          </w:tcPr>
          <w:p w14:paraId="2A7BB970" w14:textId="77777777" w:rsidR="008040EB" w:rsidRDefault="00D2777E">
            <w:pPr>
              <w:pStyle w:val="TableParagraph"/>
              <w:numPr>
                <w:ilvl w:val="0"/>
                <w:numId w:val="14"/>
              </w:numPr>
              <w:tabs>
                <w:tab w:val="left" w:pos="733"/>
                <w:tab w:val="left" w:pos="734"/>
              </w:tabs>
              <w:spacing w:line="278" w:lineRule="exact"/>
              <w:ind w:hanging="361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t>recommended</w:t>
            </w:r>
          </w:p>
          <w:p w14:paraId="6785D6B3" w14:textId="77777777" w:rsidR="008040EB" w:rsidRDefault="00D2777E">
            <w:pPr>
              <w:pStyle w:val="TableParagraph"/>
              <w:numPr>
                <w:ilvl w:val="0"/>
                <w:numId w:val="14"/>
              </w:numPr>
              <w:tabs>
                <w:tab w:val="left" w:pos="733"/>
                <w:tab w:val="left" w:pos="734"/>
              </w:tabs>
              <w:spacing w:line="278" w:lineRule="exact"/>
              <w:ind w:hanging="361"/>
            </w:pPr>
            <w:r>
              <w:t>May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7"/>
              </w:rPr>
              <w:t xml:space="preserve"> </w:t>
            </w:r>
            <w:r>
              <w:t>minutes</w:t>
            </w:r>
          </w:p>
          <w:p w14:paraId="148A8924" w14:textId="77777777" w:rsidR="008040EB" w:rsidRDefault="00D2777E">
            <w:pPr>
              <w:pStyle w:val="TableParagraph"/>
              <w:numPr>
                <w:ilvl w:val="0"/>
                <w:numId w:val="14"/>
              </w:numPr>
              <w:tabs>
                <w:tab w:val="left" w:pos="733"/>
                <w:tab w:val="left" w:pos="734"/>
              </w:tabs>
              <w:spacing w:before="1"/>
              <w:ind w:hanging="361"/>
            </w:pPr>
            <w:r>
              <w:t>Second</w:t>
            </w:r>
            <w:r>
              <w:rPr>
                <w:spacing w:val="-3"/>
              </w:rPr>
              <w:t xml:space="preserve"> </w:t>
            </w:r>
            <w:r>
              <w:t>method</w:t>
            </w:r>
            <w:r>
              <w:rPr>
                <w:spacing w:val="-6"/>
              </w:rPr>
              <w:t xml:space="preserve"> </w:t>
            </w:r>
            <w:r>
              <w:t>required</w:t>
            </w:r>
          </w:p>
          <w:p w14:paraId="21BBE413" w14:textId="77777777" w:rsidR="008040EB" w:rsidRDefault="00D2777E">
            <w:pPr>
              <w:pStyle w:val="TableParagraph"/>
              <w:numPr>
                <w:ilvl w:val="0"/>
                <w:numId w:val="14"/>
              </w:numPr>
              <w:tabs>
                <w:tab w:val="left" w:pos="733"/>
                <w:tab w:val="left" w:pos="734"/>
              </w:tabs>
              <w:spacing w:line="266" w:lineRule="exact"/>
              <w:ind w:hanging="361"/>
            </w:pPr>
            <w:r>
              <w:t>Same process as</w:t>
            </w:r>
            <w:r>
              <w:rPr>
                <w:spacing w:val="-7"/>
              </w:rPr>
              <w:t xml:space="preserve"> </w:t>
            </w:r>
            <w:r>
              <w:t>adults</w:t>
            </w:r>
          </w:p>
        </w:tc>
      </w:tr>
      <w:tr w:rsidR="008040EB" w14:paraId="28110324" w14:textId="77777777">
        <w:trPr>
          <w:trHeight w:val="1120"/>
        </w:trPr>
        <w:tc>
          <w:tcPr>
            <w:tcW w:w="2480" w:type="dxa"/>
          </w:tcPr>
          <w:p w14:paraId="11C753DB" w14:textId="77777777" w:rsidR="008040EB" w:rsidRDefault="00D2777E">
            <w:pPr>
              <w:pStyle w:val="TableParagraph"/>
              <w:spacing w:before="1"/>
            </w:pPr>
            <w:r>
              <w:t>Up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10 days</w:t>
            </w:r>
            <w:r>
              <w:rPr>
                <w:spacing w:val="-2"/>
              </w:rPr>
              <w:t xml:space="preserve"> </w:t>
            </w:r>
            <w:r>
              <w:t>old</w:t>
            </w:r>
          </w:p>
        </w:tc>
        <w:tc>
          <w:tcPr>
            <w:tcW w:w="2619" w:type="dxa"/>
          </w:tcPr>
          <w:p w14:paraId="26E8C104" w14:textId="77777777" w:rsidR="008040EB" w:rsidRDefault="00D2777E">
            <w:pPr>
              <w:pStyle w:val="TableParagraph"/>
              <w:spacing w:before="1"/>
              <w:ind w:left="11"/>
            </w:pPr>
            <w:r>
              <w:t>Decapitation</w:t>
            </w:r>
            <w:r>
              <w:rPr>
                <w:spacing w:val="-6"/>
              </w:rPr>
              <w:t xml:space="preserve"> </w:t>
            </w:r>
            <w:r>
              <w:t>(conscious)</w:t>
            </w:r>
          </w:p>
        </w:tc>
        <w:tc>
          <w:tcPr>
            <w:tcW w:w="7854" w:type="dxa"/>
          </w:tcPr>
          <w:p w14:paraId="4A4182BB" w14:textId="77777777" w:rsidR="008040EB" w:rsidRDefault="00D2777E">
            <w:pPr>
              <w:pStyle w:val="TableParagraph"/>
              <w:numPr>
                <w:ilvl w:val="0"/>
                <w:numId w:val="13"/>
              </w:numPr>
              <w:tabs>
                <w:tab w:val="left" w:pos="733"/>
                <w:tab w:val="left" w:pos="734"/>
              </w:tabs>
              <w:spacing w:line="279" w:lineRule="exact"/>
              <w:ind w:hanging="361"/>
            </w:pPr>
            <w:r>
              <w:t>Sharp</w:t>
            </w:r>
            <w:r>
              <w:rPr>
                <w:spacing w:val="-2"/>
              </w:rPr>
              <w:t xml:space="preserve"> </w:t>
            </w:r>
            <w:r>
              <w:t>scissors</w:t>
            </w:r>
            <w:r>
              <w:rPr>
                <w:spacing w:val="-4"/>
              </w:rPr>
              <w:t xml:space="preserve"> </w:t>
            </w:r>
            <w:r>
              <w:t>may be</w:t>
            </w:r>
            <w:r>
              <w:rPr>
                <w:spacing w:val="-7"/>
              </w:rPr>
              <w:t xml:space="preserve"> </w:t>
            </w:r>
            <w:r>
              <w:t>used</w:t>
            </w:r>
          </w:p>
          <w:p w14:paraId="4E411653" w14:textId="77777777" w:rsidR="008040EB" w:rsidRDefault="00D2777E">
            <w:pPr>
              <w:pStyle w:val="TableParagraph"/>
              <w:numPr>
                <w:ilvl w:val="0"/>
                <w:numId w:val="13"/>
              </w:numPr>
              <w:tabs>
                <w:tab w:val="left" w:pos="733"/>
                <w:tab w:val="left" w:pos="734"/>
              </w:tabs>
              <w:spacing w:line="277" w:lineRule="exact"/>
              <w:ind w:hanging="361"/>
            </w:pPr>
            <w:r>
              <w:rPr>
                <w:spacing w:val="-1"/>
              </w:rPr>
              <w:t>Equipment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kept clean,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good condition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sharp</w:t>
            </w:r>
            <w:r>
              <w:rPr>
                <w:spacing w:val="-20"/>
              </w:rPr>
              <w:t xml:space="preserve"> </w:t>
            </w:r>
            <w:r>
              <w:t>blades.</w:t>
            </w:r>
          </w:p>
          <w:p w14:paraId="3202588D" w14:textId="77777777" w:rsidR="008040EB" w:rsidRDefault="00D2777E">
            <w:pPr>
              <w:pStyle w:val="TableParagraph"/>
              <w:numPr>
                <w:ilvl w:val="0"/>
                <w:numId w:val="13"/>
              </w:numPr>
              <w:tabs>
                <w:tab w:val="left" w:pos="733"/>
                <w:tab w:val="left" w:pos="734"/>
              </w:tabs>
              <w:spacing w:line="278" w:lineRule="exact"/>
              <w:ind w:hanging="361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sharpen log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kept.</w:t>
            </w:r>
          </w:p>
          <w:p w14:paraId="1F0BF05E" w14:textId="77777777" w:rsidR="008040EB" w:rsidRDefault="00D2777E">
            <w:pPr>
              <w:pStyle w:val="TableParagraph"/>
              <w:numPr>
                <w:ilvl w:val="0"/>
                <w:numId w:val="13"/>
              </w:numPr>
              <w:tabs>
                <w:tab w:val="left" w:pos="733"/>
                <w:tab w:val="left" w:pos="734"/>
              </w:tabs>
              <w:spacing w:line="266" w:lineRule="exact"/>
              <w:ind w:hanging="361"/>
            </w:pPr>
            <w:r>
              <w:rPr>
                <w:spacing w:val="-1"/>
              </w:rPr>
              <w:t>Must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 justified</w:t>
            </w:r>
            <w:r>
              <w:rPr>
                <w:spacing w:val="-2"/>
              </w:rPr>
              <w:t xml:space="preserve"> </w:t>
            </w:r>
            <w:r>
              <w:t>and approved 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IACUC</w:t>
            </w:r>
          </w:p>
        </w:tc>
      </w:tr>
    </w:tbl>
    <w:p w14:paraId="2FB25060" w14:textId="77777777" w:rsidR="008040EB" w:rsidRDefault="008040EB">
      <w:pPr>
        <w:pStyle w:val="BodyText"/>
        <w:rPr>
          <w:b/>
          <w:sz w:val="20"/>
        </w:rPr>
      </w:pPr>
    </w:p>
    <w:p w14:paraId="66C2339C" w14:textId="77777777" w:rsidR="008040EB" w:rsidRDefault="008040EB">
      <w:pPr>
        <w:pStyle w:val="BodyText"/>
        <w:rPr>
          <w:b/>
          <w:sz w:val="20"/>
        </w:rPr>
      </w:pPr>
    </w:p>
    <w:p w14:paraId="4342E57A" w14:textId="77777777" w:rsidR="008040EB" w:rsidRDefault="008040EB">
      <w:pPr>
        <w:pStyle w:val="BodyText"/>
        <w:rPr>
          <w:b/>
          <w:sz w:val="20"/>
        </w:rPr>
      </w:pPr>
    </w:p>
    <w:p w14:paraId="786A522F" w14:textId="77777777" w:rsidR="008040EB" w:rsidRDefault="008040EB">
      <w:pPr>
        <w:pStyle w:val="BodyText"/>
        <w:rPr>
          <w:b/>
          <w:sz w:val="20"/>
        </w:rPr>
      </w:pPr>
    </w:p>
    <w:p w14:paraId="21DFBF40" w14:textId="77777777" w:rsidR="008040EB" w:rsidRDefault="00D2777E">
      <w:pPr>
        <w:spacing w:before="215"/>
        <w:ind w:left="220"/>
        <w:rPr>
          <w:b/>
          <w:sz w:val="28"/>
        </w:rPr>
      </w:pPr>
      <w:r>
        <w:rPr>
          <w:b/>
          <w:sz w:val="28"/>
          <w:u w:val="single"/>
        </w:rPr>
        <w:t>Rabbits</w:t>
      </w:r>
    </w:p>
    <w:p w14:paraId="1FB8BC90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181" w:line="259" w:lineRule="auto"/>
        <w:ind w:right="523"/>
      </w:pPr>
      <w:r>
        <w:t>Most inhalation methods are unacceptable without premedication due to the tendency to struggle and not breathe when presented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unfamiliar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unpleasant</w:t>
      </w:r>
      <w:r>
        <w:rPr>
          <w:spacing w:val="-14"/>
        </w:rPr>
        <w:t xml:space="preserve"> </w:t>
      </w:r>
      <w:r>
        <w:t>stimuli.</w:t>
      </w:r>
    </w:p>
    <w:p w14:paraId="0D26B0A4" w14:textId="77777777" w:rsidR="008040EB" w:rsidRDefault="00D2777E">
      <w:pPr>
        <w:pStyle w:val="Heading3"/>
        <w:spacing w:before="159"/>
      </w:pPr>
      <w:r>
        <w:t>Acceptable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Rabbits</w:t>
      </w:r>
    </w:p>
    <w:p w14:paraId="20532C44" w14:textId="77777777" w:rsidR="008040EB" w:rsidRDefault="008040EB">
      <w:pPr>
        <w:pStyle w:val="BodyText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1815"/>
        <w:gridCol w:w="8833"/>
      </w:tblGrid>
      <w:tr w:rsidR="008040EB" w14:paraId="26D29271" w14:textId="77777777">
        <w:trPr>
          <w:trHeight w:val="537"/>
        </w:trPr>
        <w:tc>
          <w:tcPr>
            <w:tcW w:w="2304" w:type="dxa"/>
          </w:tcPr>
          <w:p w14:paraId="31D5F862" w14:textId="77777777" w:rsidR="008040EB" w:rsidRDefault="00D2777E">
            <w:pPr>
              <w:pStyle w:val="TableParagraph"/>
              <w:spacing w:before="6"/>
              <w:ind w:left="107"/>
              <w:rPr>
                <w:b/>
              </w:rPr>
            </w:pPr>
            <w:r>
              <w:rPr>
                <w:b/>
              </w:rPr>
              <w:t>Agent</w:t>
            </w:r>
          </w:p>
        </w:tc>
        <w:tc>
          <w:tcPr>
            <w:tcW w:w="1815" w:type="dxa"/>
          </w:tcPr>
          <w:p w14:paraId="78A68C9B" w14:textId="77777777" w:rsidR="008040EB" w:rsidRDefault="00D2777E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Route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of </w:t>
            </w:r>
          </w:p>
          <w:p w14:paraId="286D21AD" w14:textId="77777777" w:rsidR="008040EB" w:rsidRDefault="00D2777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Administration</w:t>
            </w:r>
          </w:p>
        </w:tc>
        <w:tc>
          <w:tcPr>
            <w:tcW w:w="8833" w:type="dxa"/>
          </w:tcPr>
          <w:p w14:paraId="7DB1BDFD" w14:textId="77777777" w:rsidR="008040EB" w:rsidRDefault="00D2777E">
            <w:pPr>
              <w:pStyle w:val="TableParagraph"/>
              <w:spacing w:before="6"/>
              <w:ind w:left="108"/>
              <w:rPr>
                <w:b/>
              </w:rPr>
            </w:pPr>
            <w:r>
              <w:rPr>
                <w:b/>
                <w:u w:val="single"/>
              </w:rPr>
              <w:t>Notes</w:t>
            </w:r>
          </w:p>
        </w:tc>
      </w:tr>
      <w:tr w:rsidR="008040EB" w14:paraId="3E18CC5B" w14:textId="77777777">
        <w:trPr>
          <w:trHeight w:val="1670"/>
        </w:trPr>
        <w:tc>
          <w:tcPr>
            <w:tcW w:w="2304" w:type="dxa"/>
          </w:tcPr>
          <w:p w14:paraId="7748B285" w14:textId="77777777" w:rsidR="008040EB" w:rsidRDefault="00D2777E">
            <w:pPr>
              <w:pStyle w:val="TableParagraph"/>
              <w:spacing w:before="4" w:line="235" w:lineRule="auto"/>
              <w:ind w:left="107" w:right="304"/>
            </w:pPr>
            <w:r>
              <w:t>Anesthetic Overdose</w:t>
            </w:r>
            <w:r>
              <w:rPr>
                <w:spacing w:val="-47"/>
              </w:rPr>
              <w:t xml:space="preserve"> </w:t>
            </w:r>
            <w:r>
              <w:t>(Barbituates)</w:t>
            </w:r>
          </w:p>
        </w:tc>
        <w:tc>
          <w:tcPr>
            <w:tcW w:w="1815" w:type="dxa"/>
          </w:tcPr>
          <w:p w14:paraId="3AF57E5F" w14:textId="77777777" w:rsidR="008040EB" w:rsidRDefault="00D2777E">
            <w:pPr>
              <w:pStyle w:val="TableParagraph"/>
              <w:spacing w:before="4" w:line="265" w:lineRule="exact"/>
              <w:ind w:left="108"/>
            </w:pPr>
            <w:r>
              <w:t>Injection</w:t>
            </w:r>
          </w:p>
          <w:p w14:paraId="76FDC545" w14:textId="77777777" w:rsidR="008040EB" w:rsidRDefault="00D2777E">
            <w:pPr>
              <w:pStyle w:val="TableParagraph"/>
              <w:ind w:left="108" w:right="81"/>
            </w:pPr>
            <w:r>
              <w:t>Venous access via</w:t>
            </w:r>
            <w:r>
              <w:rPr>
                <w:spacing w:val="-47"/>
              </w:rPr>
              <w:t xml:space="preserve"> </w:t>
            </w:r>
            <w:r>
              <w:t>the ear</w:t>
            </w:r>
          </w:p>
          <w:p w14:paraId="0085E234" w14:textId="77777777" w:rsidR="008040EB" w:rsidRDefault="00D2777E">
            <w:pPr>
              <w:pStyle w:val="TableParagraph"/>
              <w:ind w:left="108" w:right="409"/>
              <w:jc w:val="both"/>
            </w:pPr>
            <w:r>
              <w:t>IP if necessary</w:t>
            </w:r>
            <w:r>
              <w:rPr>
                <w:spacing w:val="-47"/>
              </w:rPr>
              <w:t xml:space="preserve"> </w:t>
            </w:r>
            <w:r>
              <w:t>however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-47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taken</w:t>
            </w:r>
          </w:p>
        </w:tc>
        <w:tc>
          <w:tcPr>
            <w:tcW w:w="8833" w:type="dxa"/>
          </w:tcPr>
          <w:p w14:paraId="2B439B5D" w14:textId="77777777" w:rsidR="008040EB" w:rsidRDefault="00D2777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 w:line="279" w:lineRule="exact"/>
              <w:ind w:hanging="361"/>
            </w:pPr>
            <w:r>
              <w:rPr>
                <w:spacing w:val="-1"/>
              </w:rPr>
              <w:t>Sedation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may</w:t>
            </w:r>
            <w: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necessary</w:t>
            </w:r>
            <w:r>
              <w:rPr>
                <w:spacing w:val="-2"/>
              </w:rPr>
              <w:t xml:space="preserve"> </w:t>
            </w:r>
            <w:r>
              <w:t>for animals</w:t>
            </w:r>
            <w:r>
              <w:rPr>
                <w:spacing w:val="1"/>
              </w:rPr>
              <w:t xml:space="preserve"> </w:t>
            </w:r>
            <w:r>
              <w:t>not used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handling</w:t>
            </w:r>
          </w:p>
          <w:p w14:paraId="5BAC1AA6" w14:textId="77777777" w:rsidR="008040EB" w:rsidRDefault="00D2777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</w:pPr>
            <w:r>
              <w:rPr>
                <w:spacing w:val="-1"/>
              </w:rPr>
              <w:t xml:space="preserve">Restraining </w:t>
            </w:r>
            <w:r>
              <w:t>cage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used to calm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animal and</w:t>
            </w:r>
            <w:r>
              <w:rPr>
                <w:spacing w:val="-26"/>
              </w:rPr>
              <w:t xml:space="preserve"> </w:t>
            </w:r>
            <w:r>
              <w:t>immobilize</w:t>
            </w:r>
          </w:p>
          <w:p w14:paraId="74872BCE" w14:textId="77777777" w:rsidR="008040EB" w:rsidRDefault="00D2777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</w:pPr>
            <w:r>
              <w:rPr>
                <w:spacing w:val="-1"/>
              </w:rPr>
              <w:t>Animals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must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-2"/>
              </w:rPr>
              <w:t xml:space="preserve"> </w:t>
            </w:r>
            <w:r>
              <w:t>monitored</w:t>
            </w:r>
            <w:r>
              <w:rPr>
                <w:spacing w:val="-1"/>
              </w:rPr>
              <w:t xml:space="preserve"> </w:t>
            </w:r>
            <w:r>
              <w:t>until lack</w:t>
            </w:r>
            <w:r>
              <w:rPr>
                <w:spacing w:val="-2"/>
              </w:rPr>
              <w:t xml:space="preserve"> </w:t>
            </w:r>
            <w:r>
              <w:t>of heartbeat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noted</w:t>
            </w:r>
            <w:r>
              <w:rPr>
                <w:spacing w:val="-1"/>
              </w:rPr>
              <w:t xml:space="preserve"> </w:t>
            </w:r>
            <w:r>
              <w:t>for at least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8"/>
              </w:rPr>
              <w:t xml:space="preserve"> </w:t>
            </w:r>
            <w:r>
              <w:t>seconds</w:t>
            </w:r>
          </w:p>
          <w:p w14:paraId="00A869BD" w14:textId="77777777" w:rsidR="008040EB" w:rsidRDefault="00D2777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b/>
              </w:rPr>
            </w:pPr>
            <w:r>
              <w:t>Must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dose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overdose (x3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anesthesiadose)</w:t>
            </w:r>
          </w:p>
          <w:p w14:paraId="57ED1A5A" w14:textId="77777777" w:rsidR="008040EB" w:rsidRDefault="00D2777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66" w:lineRule="exact"/>
              <w:ind w:right="189"/>
            </w:pPr>
            <w:r>
              <w:t>Most agents are DEA regulated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</w:t>
            </w:r>
            <w:hyperlink r:id="rId7">
              <w:r>
                <w:rPr>
                  <w:color w:val="0462C1"/>
                  <w:spacing w:val="-2"/>
                  <w:u w:val="single" w:color="0462C1"/>
                </w:rPr>
                <w:t>http://drexel.edu/facilities/healthSafety/labSafety/DEA%20Controlled%20Substances/</w:t>
              </w:r>
            </w:hyperlink>
            <w:r>
              <w:rPr>
                <w:spacing w:val="-2"/>
              </w:rPr>
              <w:t>)</w:t>
            </w:r>
          </w:p>
        </w:tc>
      </w:tr>
    </w:tbl>
    <w:p w14:paraId="5864A64F" w14:textId="77777777" w:rsidR="008040EB" w:rsidRDefault="008040EB">
      <w:pPr>
        <w:spacing w:line="266" w:lineRule="exact"/>
        <w:sectPr w:rsidR="008040EB">
          <w:pgSz w:w="15840" w:h="12240" w:orient="landscape"/>
          <w:pgMar w:top="1140" w:right="1320" w:bottom="280" w:left="1220" w:header="720" w:footer="720" w:gutter="0"/>
          <w:cols w:space="720"/>
        </w:sectPr>
      </w:pPr>
    </w:p>
    <w:p w14:paraId="284D0A14" w14:textId="77777777" w:rsidR="008040EB" w:rsidRDefault="008040EB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1815"/>
        <w:gridCol w:w="8833"/>
      </w:tblGrid>
      <w:tr w:rsidR="008040EB" w14:paraId="50E1325B" w14:textId="77777777">
        <w:trPr>
          <w:trHeight w:val="537"/>
        </w:trPr>
        <w:tc>
          <w:tcPr>
            <w:tcW w:w="2304" w:type="dxa"/>
          </w:tcPr>
          <w:p w14:paraId="2E8871E4" w14:textId="77777777" w:rsidR="008040EB" w:rsidRDefault="008040E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15" w:type="dxa"/>
          </w:tcPr>
          <w:p w14:paraId="4385FC63" w14:textId="77777777" w:rsidR="008040EB" w:rsidRDefault="00D2777E">
            <w:pPr>
              <w:pStyle w:val="TableParagraph"/>
              <w:spacing w:line="268" w:lineRule="exact"/>
              <w:ind w:left="108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to inject into</w:t>
            </w:r>
          </w:p>
          <w:p w14:paraId="06304386" w14:textId="77777777" w:rsidR="008040EB" w:rsidRDefault="00D2777E">
            <w:pPr>
              <w:pStyle w:val="TableParagraph"/>
              <w:spacing w:line="249" w:lineRule="exact"/>
              <w:ind w:left="108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hollow</w:t>
            </w:r>
            <w:r>
              <w:rPr>
                <w:spacing w:val="-2"/>
              </w:rPr>
              <w:t xml:space="preserve"> </w:t>
            </w:r>
            <w:r>
              <w:t>organ</w:t>
            </w:r>
          </w:p>
        </w:tc>
        <w:tc>
          <w:tcPr>
            <w:tcW w:w="8833" w:type="dxa"/>
          </w:tcPr>
          <w:p w14:paraId="049B3231" w14:textId="77777777" w:rsidR="008040EB" w:rsidRDefault="008040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40EB" w14:paraId="10CCF0E8" w14:textId="77777777">
        <w:trPr>
          <w:trHeight w:val="3240"/>
        </w:trPr>
        <w:tc>
          <w:tcPr>
            <w:tcW w:w="2304" w:type="dxa"/>
          </w:tcPr>
          <w:p w14:paraId="6A559B82" w14:textId="77777777" w:rsidR="008040EB" w:rsidRDefault="00D2777E">
            <w:pPr>
              <w:pStyle w:val="TableParagraph"/>
              <w:ind w:left="107" w:right="215"/>
            </w:pPr>
            <w:r>
              <w:t>Carbon Dioxide under</w:t>
            </w:r>
            <w:r>
              <w:rPr>
                <w:spacing w:val="-47"/>
              </w:rPr>
              <w:t xml:space="preserve"> </w:t>
            </w:r>
            <w:r>
              <w:t>sedation</w:t>
            </w:r>
          </w:p>
        </w:tc>
        <w:tc>
          <w:tcPr>
            <w:tcW w:w="1815" w:type="dxa"/>
          </w:tcPr>
          <w:p w14:paraId="713BAAE2" w14:textId="77777777" w:rsidR="008040EB" w:rsidRDefault="00D2777E">
            <w:pPr>
              <w:pStyle w:val="TableParagraph"/>
              <w:spacing w:before="1"/>
              <w:ind w:left="108"/>
            </w:pPr>
            <w:r>
              <w:t>Inhalation</w:t>
            </w:r>
          </w:p>
        </w:tc>
        <w:tc>
          <w:tcPr>
            <w:tcW w:w="8833" w:type="dxa"/>
          </w:tcPr>
          <w:p w14:paraId="19178615" w14:textId="77777777" w:rsidR="008040EB" w:rsidRDefault="00D2777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recommended</w:t>
            </w:r>
            <w:r>
              <w:rPr>
                <w:spacing w:val="-10"/>
              </w:rPr>
              <w:t xml:space="preserve"> </w:t>
            </w:r>
            <w:r>
              <w:t>method</w:t>
            </w:r>
          </w:p>
          <w:p w14:paraId="367F8F59" w14:textId="77777777" w:rsidR="008040EB" w:rsidRDefault="00D2777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</w:pPr>
            <w:r>
              <w:rPr>
                <w:spacing w:val="-1"/>
              </w:rPr>
              <w:t xml:space="preserve">Must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pre-medicated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sedative</w:t>
            </w:r>
          </w:p>
          <w:p w14:paraId="56AB1A41" w14:textId="77777777" w:rsidR="008040EB" w:rsidRDefault="00D2777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3" w:line="278" w:lineRule="exact"/>
              <w:ind w:hanging="361"/>
            </w:pPr>
            <w:r>
              <w:rPr>
                <w:spacing w:val="-1"/>
              </w:rPr>
              <w:t>Must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properly</w:t>
            </w:r>
            <w:r>
              <w:rPr>
                <w:spacing w:val="1"/>
              </w:rPr>
              <w:t xml:space="preserve"> </w:t>
            </w:r>
            <w:r>
              <w:t>restrained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prevent</w:t>
            </w:r>
            <w:r>
              <w:rPr>
                <w:spacing w:val="-12"/>
              </w:rPr>
              <w:t xml:space="preserve"> </w:t>
            </w:r>
            <w:r>
              <w:t>kicking</w:t>
            </w:r>
          </w:p>
          <w:p w14:paraId="7D1B100B" w14:textId="77777777" w:rsidR="008040EB" w:rsidRDefault="00D2777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right="401"/>
            </w:pPr>
            <w:r>
              <w:t>Only compressed CO2 from a gas cylinder controlled by a regulator and flow meter is</w:t>
            </w:r>
            <w:r>
              <w:rPr>
                <w:spacing w:val="-47"/>
              </w:rPr>
              <w:t xml:space="preserve"> </w:t>
            </w:r>
            <w:r>
              <w:t>acceptable</w:t>
            </w:r>
          </w:p>
          <w:p w14:paraId="12436D6F" w14:textId="77777777" w:rsidR="008040EB" w:rsidRDefault="00D2777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</w:pP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lid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must</w:t>
            </w:r>
            <w:r>
              <w:rPr>
                <w:spacing w:val="1"/>
              </w:rPr>
              <w:t xml:space="preserve"> </w:t>
            </w:r>
            <w:r>
              <w:t>fit</w:t>
            </w:r>
            <w:r>
              <w:rPr>
                <w:spacing w:val="-1"/>
              </w:rPr>
              <w:t xml:space="preserve"> </w:t>
            </w:r>
            <w:r>
              <w:t>properly and</w:t>
            </w:r>
            <w:r>
              <w:rPr>
                <w:spacing w:val="-1"/>
              </w:rPr>
              <w:t xml:space="preserve"> </w:t>
            </w:r>
            <w:r>
              <w:t>be vented at the</w:t>
            </w:r>
            <w:r>
              <w:rPr>
                <w:spacing w:val="-3"/>
              </w:rPr>
              <w:t xml:space="preserve"> </w:t>
            </w:r>
            <w:r>
              <w:t>top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allow</w:t>
            </w:r>
            <w:r>
              <w:rPr>
                <w:spacing w:val="-2"/>
              </w:rPr>
              <w:t xml:space="preserve"> </w:t>
            </w:r>
            <w:r>
              <w:t>the air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4"/>
              </w:rPr>
              <w:t xml:space="preserve"> </w:t>
            </w:r>
            <w:r>
              <w:t>displaced</w:t>
            </w:r>
          </w:p>
          <w:p w14:paraId="3FCA037B" w14:textId="77777777" w:rsidR="008040EB" w:rsidRDefault="00D2777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Chamber</w:t>
            </w:r>
            <w:r>
              <w:rPr>
                <w:spacing w:val="-3"/>
              </w:rPr>
              <w:t xml:space="preserve"> </w:t>
            </w:r>
            <w:r>
              <w:t>must not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1"/>
              </w:rPr>
              <w:t xml:space="preserve"> </w:t>
            </w:r>
            <w:r>
              <w:t>pre-charged</w:t>
            </w:r>
          </w:p>
          <w:p w14:paraId="43F45C73" w14:textId="77777777" w:rsidR="008040EB" w:rsidRDefault="00D2777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78" w:lineRule="exact"/>
              <w:ind w:hanging="361"/>
            </w:pP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flow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rate</w:t>
            </w:r>
            <w:r>
              <w:t xml:space="preserve"> </w:t>
            </w:r>
            <w:r>
              <w:rPr>
                <w:spacing w:val="-1"/>
              </w:rPr>
              <w:t>should</w:t>
            </w:r>
            <w:r>
              <w:t xml:space="preserve"> be 50%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chamber</w:t>
            </w:r>
            <w:r>
              <w:rPr>
                <w:spacing w:val="-18"/>
              </w:rPr>
              <w:t xml:space="preserve"> </w:t>
            </w:r>
            <w:r>
              <w:t>volume/minute</w:t>
            </w:r>
          </w:p>
          <w:p w14:paraId="108B8EA8" w14:textId="77777777" w:rsidR="008040EB" w:rsidRDefault="00D2777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right="273"/>
              <w:rPr>
                <w:b/>
              </w:rPr>
            </w:pPr>
            <w:r>
              <w:rPr>
                <w:b/>
              </w:rPr>
              <w:t>CO2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Flow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maintained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visual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confirmation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respiratory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cessation</w:t>
            </w:r>
          </w:p>
          <w:p w14:paraId="54EC8591" w14:textId="77777777" w:rsidR="008040EB" w:rsidRDefault="00D2777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b/>
              </w:rPr>
            </w:pPr>
            <w:r>
              <w:rPr>
                <w:b/>
                <w:spacing w:val="-1"/>
              </w:rPr>
              <w:t>Secondary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method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must be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used</w:t>
            </w:r>
          </w:p>
        </w:tc>
      </w:tr>
      <w:tr w:rsidR="008040EB" w14:paraId="73959A0E" w14:textId="77777777">
        <w:trPr>
          <w:trHeight w:val="4416"/>
        </w:trPr>
        <w:tc>
          <w:tcPr>
            <w:tcW w:w="2304" w:type="dxa"/>
          </w:tcPr>
          <w:p w14:paraId="2142B6F8" w14:textId="77777777" w:rsidR="008040EB" w:rsidRDefault="00D2777E">
            <w:pPr>
              <w:pStyle w:val="TableParagraph"/>
              <w:ind w:left="107" w:right="425"/>
            </w:pPr>
            <w:r>
              <w:t>Inhalant Anesthetic</w:t>
            </w:r>
            <w:r>
              <w:rPr>
                <w:spacing w:val="-47"/>
              </w:rPr>
              <w:t xml:space="preserve"> </w:t>
            </w:r>
            <w:r>
              <w:t>Overdose</w:t>
            </w:r>
          </w:p>
        </w:tc>
        <w:tc>
          <w:tcPr>
            <w:tcW w:w="1815" w:type="dxa"/>
          </w:tcPr>
          <w:p w14:paraId="177214E6" w14:textId="77777777" w:rsidR="008040EB" w:rsidRDefault="00D2777E">
            <w:pPr>
              <w:pStyle w:val="TableParagraph"/>
              <w:spacing w:before="6"/>
              <w:ind w:left="108"/>
            </w:pPr>
            <w:r>
              <w:t>Inhalation</w:t>
            </w:r>
          </w:p>
        </w:tc>
        <w:tc>
          <w:tcPr>
            <w:tcW w:w="8833" w:type="dxa"/>
          </w:tcPr>
          <w:p w14:paraId="0E987601" w14:textId="77777777" w:rsidR="008040EB" w:rsidRDefault="00D2777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 w:line="279" w:lineRule="exact"/>
              <w:ind w:hanging="361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recommended</w:t>
            </w:r>
            <w:r>
              <w:rPr>
                <w:spacing w:val="-10"/>
              </w:rPr>
              <w:t xml:space="preserve"> </w:t>
            </w:r>
            <w:r>
              <w:t>method</w:t>
            </w:r>
          </w:p>
          <w:p w14:paraId="09F3AB8E" w14:textId="77777777" w:rsidR="008040EB" w:rsidRDefault="00D2777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</w:pPr>
            <w:r>
              <w:rPr>
                <w:spacing w:val="-1"/>
              </w:rPr>
              <w:t xml:space="preserve">Must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pre-medicated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sedative</w:t>
            </w:r>
          </w:p>
          <w:p w14:paraId="640919FC" w14:textId="77777777" w:rsidR="008040EB" w:rsidRDefault="00D2777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</w:pPr>
            <w:r>
              <w:rPr>
                <w:spacing w:val="-1"/>
              </w:rPr>
              <w:t>Must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properly</w:t>
            </w:r>
            <w:r>
              <w:rPr>
                <w:spacing w:val="1"/>
              </w:rPr>
              <w:t xml:space="preserve"> </w:t>
            </w:r>
            <w:r>
              <w:t>restrained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prevent</w:t>
            </w:r>
            <w:r>
              <w:rPr>
                <w:spacing w:val="-12"/>
              </w:rPr>
              <w:t xml:space="preserve"> </w:t>
            </w:r>
            <w:r>
              <w:t>kicking</w:t>
            </w:r>
          </w:p>
          <w:p w14:paraId="4C36C99D" w14:textId="77777777" w:rsidR="008040EB" w:rsidRDefault="00D2777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981"/>
            </w:pPr>
            <w:r>
              <w:t>Must use a precision vaporizer with a sealed induction chamber and waste gas</w:t>
            </w:r>
            <w:r>
              <w:rPr>
                <w:spacing w:val="-47"/>
              </w:rPr>
              <w:t xml:space="preserve"> </w:t>
            </w:r>
            <w:r>
              <w:t>scavenger</w:t>
            </w:r>
          </w:p>
          <w:p w14:paraId="6CE1698B" w14:textId="77777777" w:rsidR="008040EB" w:rsidRDefault="00D2777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 w:line="278" w:lineRule="exact"/>
              <w:ind w:hanging="361"/>
            </w:pPr>
            <w:r>
              <w:rPr>
                <w:spacing w:val="-1"/>
              </w:rPr>
              <w:t>May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need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exposed</w:t>
            </w:r>
            <w:r>
              <w:t xml:space="preserve"> </w:t>
            </w:r>
            <w:r>
              <w:rPr>
                <w:spacing w:val="-1"/>
              </w:rPr>
              <w:t>for</w:t>
            </w:r>
            <w:r>
              <w:t xml:space="preserve"> prolonged time</w:t>
            </w:r>
            <w:r>
              <w:rPr>
                <w:spacing w:val="1"/>
              </w:rPr>
              <w:t xml:space="preserve"> </w:t>
            </w:r>
            <w:r>
              <w:t>periods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ensure</w:t>
            </w:r>
            <w:r>
              <w:rPr>
                <w:spacing w:val="-19"/>
              </w:rPr>
              <w:t xml:space="preserve"> </w:t>
            </w:r>
            <w:r>
              <w:t>death</w:t>
            </w:r>
          </w:p>
          <w:p w14:paraId="1E9AEDB6" w14:textId="77777777" w:rsidR="008040EB" w:rsidRDefault="00D2777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375"/>
            </w:pPr>
            <w:r>
              <w:t>The vaporizer should start at 3-4% and administered slowly up to 4.5% (isoflurane) or</w:t>
            </w:r>
            <w:r>
              <w:rPr>
                <w:spacing w:val="-47"/>
              </w:rPr>
              <w:t xml:space="preserve"> </w:t>
            </w:r>
            <w:r>
              <w:t>6.5%</w:t>
            </w:r>
            <w:r>
              <w:rPr>
                <w:spacing w:val="-9"/>
              </w:rPr>
              <w:t xml:space="preserve"> </w:t>
            </w:r>
            <w:r>
              <w:t>(Sevoflurane)</w:t>
            </w:r>
          </w:p>
          <w:p w14:paraId="389E2E78" w14:textId="77777777" w:rsidR="008040EB" w:rsidRDefault="00D2777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right="559"/>
            </w:pPr>
            <w:r>
              <w:t>The anesthetic flow must be maintained for 60 seconds after visual confirmation of</w:t>
            </w:r>
            <w:r>
              <w:rPr>
                <w:spacing w:val="-47"/>
              </w:rPr>
              <w:t xml:space="preserve"> </w:t>
            </w:r>
            <w:r>
              <w:t>respiratory</w:t>
            </w:r>
            <w:r>
              <w:rPr>
                <w:spacing w:val="-7"/>
              </w:rPr>
              <w:t xml:space="preserve"> </w:t>
            </w:r>
            <w:r>
              <w:t>cessation</w:t>
            </w:r>
          </w:p>
          <w:p w14:paraId="276972C8" w14:textId="77777777" w:rsidR="008040EB" w:rsidRDefault="00D2777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1224"/>
            </w:pPr>
            <w:r>
              <w:t>If euthanasia is occurring while under anesthesia, animal must be tested for</w:t>
            </w:r>
            <w:r>
              <w:rPr>
                <w:spacing w:val="-47"/>
              </w:rPr>
              <w:t xml:space="preserve"> </w:t>
            </w:r>
            <w:r>
              <w:t>responsiveness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11"/>
              </w:rPr>
              <w:t xml:space="preserve"> </w:t>
            </w:r>
            <w:r>
              <w:t>proceeding.</w:t>
            </w:r>
          </w:p>
          <w:p w14:paraId="13653D8C" w14:textId="77777777" w:rsidR="008040EB" w:rsidRDefault="00D2777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428"/>
              <w:rPr>
                <w:b/>
              </w:rPr>
            </w:pPr>
            <w:r>
              <w:rPr>
                <w:b/>
              </w:rPr>
              <w:t>Nitrous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oxide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alone, but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conjunction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inhaled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anesthetic</w:t>
            </w:r>
          </w:p>
          <w:p w14:paraId="2DF6E400" w14:textId="77777777" w:rsidR="008040EB" w:rsidRDefault="00D2777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3"/>
              <w:ind w:hanging="361"/>
              <w:rPr>
                <w:b/>
              </w:rPr>
            </w:pPr>
            <w:r>
              <w:rPr>
                <w:b/>
              </w:rPr>
              <w:t>Secondary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method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used</w:t>
            </w:r>
          </w:p>
        </w:tc>
      </w:tr>
      <w:tr w:rsidR="008040EB" w14:paraId="66DD6A3A" w14:textId="77777777">
        <w:trPr>
          <w:trHeight w:val="829"/>
        </w:trPr>
        <w:tc>
          <w:tcPr>
            <w:tcW w:w="2304" w:type="dxa"/>
          </w:tcPr>
          <w:p w14:paraId="4D4404EB" w14:textId="77777777" w:rsidR="008040EB" w:rsidRDefault="00D2777E">
            <w:pPr>
              <w:pStyle w:val="TableParagraph"/>
              <w:ind w:left="107" w:right="733"/>
            </w:pPr>
            <w:r>
              <w:t>Perfusion under</w:t>
            </w:r>
            <w:r>
              <w:rPr>
                <w:spacing w:val="-47"/>
              </w:rPr>
              <w:t xml:space="preserve"> </w:t>
            </w:r>
            <w:r>
              <w:t>anesthesia</w:t>
            </w:r>
          </w:p>
        </w:tc>
        <w:tc>
          <w:tcPr>
            <w:tcW w:w="1815" w:type="dxa"/>
          </w:tcPr>
          <w:p w14:paraId="457D92B2" w14:textId="77777777" w:rsidR="008040EB" w:rsidRDefault="00D2777E">
            <w:pPr>
              <w:pStyle w:val="TableParagraph"/>
              <w:spacing w:before="1"/>
              <w:ind w:left="108"/>
            </w:pPr>
            <w:r>
              <w:t>Physical</w:t>
            </w:r>
          </w:p>
        </w:tc>
        <w:tc>
          <w:tcPr>
            <w:tcW w:w="8833" w:type="dxa"/>
          </w:tcPr>
          <w:p w14:paraId="7D71A302" w14:textId="77777777" w:rsidR="008040EB" w:rsidRDefault="00D2777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rPr>
                <w:spacing w:val="-1"/>
              </w:rPr>
              <w:t>Depth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anesthesia</w:t>
            </w:r>
            <w:r>
              <w:rPr>
                <w:spacing w:val="-2"/>
              </w:rPr>
              <w:t xml:space="preserve"> </w:t>
            </w:r>
            <w:r>
              <w:t>must be</w:t>
            </w:r>
            <w:r>
              <w:rPr>
                <w:spacing w:val="1"/>
              </w:rPr>
              <w:t xml:space="preserve"> </w:t>
            </w:r>
            <w:r>
              <w:t>verified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continue</w:t>
            </w:r>
            <w:r>
              <w:rPr>
                <w:spacing w:val="1"/>
              </w:rPr>
              <w:t xml:space="preserve"> </w:t>
            </w:r>
            <w:r>
              <w:t>until the</w:t>
            </w:r>
            <w:r>
              <w:rPr>
                <w:spacing w:val="1"/>
              </w:rPr>
              <w:t xml:space="preserve"> </w:t>
            </w:r>
            <w:r>
              <w:t>heart</w:t>
            </w:r>
            <w:r>
              <w:rPr>
                <w:spacing w:val="-18"/>
              </w:rPr>
              <w:t xml:space="preserve"> </w:t>
            </w:r>
            <w:r>
              <w:t>stops</w:t>
            </w:r>
          </w:p>
          <w:p w14:paraId="0B877698" w14:textId="77777777" w:rsidR="008040EB" w:rsidRDefault="00D2777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rPr>
                <w:spacing w:val="-1"/>
              </w:rPr>
              <w:t>Should be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performed</w:t>
            </w:r>
            <w:r>
              <w:rPr>
                <w:spacing w:val="1"/>
              </w:rPr>
              <w:t xml:space="preserve"> </w:t>
            </w:r>
            <w:r>
              <w:t>under a</w:t>
            </w:r>
            <w:r>
              <w:rPr>
                <w:spacing w:val="1"/>
              </w:rPr>
              <w:t xml:space="preserve"> </w:t>
            </w:r>
            <w:r>
              <w:t>chemical</w:t>
            </w:r>
            <w:r>
              <w:rPr>
                <w:spacing w:val="-1"/>
              </w:rPr>
              <w:t xml:space="preserve"> </w:t>
            </w:r>
            <w:r>
              <w:t>hood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required by</w:t>
            </w:r>
            <w:r>
              <w:rPr>
                <w:spacing w:val="-18"/>
              </w:rPr>
              <w:t xml:space="preserve"> </w:t>
            </w:r>
            <w:r>
              <w:t>EHS</w:t>
            </w:r>
          </w:p>
        </w:tc>
      </w:tr>
    </w:tbl>
    <w:p w14:paraId="57411813" w14:textId="77777777" w:rsidR="008040EB" w:rsidRDefault="008040EB">
      <w:pPr>
        <w:spacing w:line="279" w:lineRule="exact"/>
        <w:sectPr w:rsidR="008040EB">
          <w:pgSz w:w="15840" w:h="12240" w:orient="landscape"/>
          <w:pgMar w:top="1140" w:right="1320" w:bottom="280" w:left="1220" w:header="720" w:footer="720" w:gutter="0"/>
          <w:cols w:space="720"/>
        </w:sectPr>
      </w:pPr>
    </w:p>
    <w:p w14:paraId="7745650B" w14:textId="77777777" w:rsidR="008040EB" w:rsidRDefault="008040EB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1815"/>
        <w:gridCol w:w="8833"/>
      </w:tblGrid>
      <w:tr w:rsidR="008040EB" w14:paraId="1664126C" w14:textId="77777777">
        <w:trPr>
          <w:trHeight w:val="1367"/>
        </w:trPr>
        <w:tc>
          <w:tcPr>
            <w:tcW w:w="2304" w:type="dxa"/>
          </w:tcPr>
          <w:p w14:paraId="3C425686" w14:textId="77777777" w:rsidR="008040EB" w:rsidRDefault="00D2777E">
            <w:pPr>
              <w:pStyle w:val="TableParagraph"/>
              <w:ind w:left="107" w:right="228"/>
            </w:pPr>
            <w:r>
              <w:t>Exsanguination under</w:t>
            </w:r>
            <w:r>
              <w:rPr>
                <w:spacing w:val="-47"/>
              </w:rPr>
              <w:t xml:space="preserve"> </w:t>
            </w:r>
            <w:r>
              <w:t>anesthesia</w:t>
            </w:r>
          </w:p>
        </w:tc>
        <w:tc>
          <w:tcPr>
            <w:tcW w:w="1815" w:type="dxa"/>
          </w:tcPr>
          <w:p w14:paraId="57FE3283" w14:textId="77777777" w:rsidR="008040EB" w:rsidRDefault="00D2777E">
            <w:pPr>
              <w:pStyle w:val="TableParagraph"/>
              <w:spacing w:before="1"/>
              <w:ind w:left="108"/>
            </w:pPr>
            <w:r>
              <w:t>Physical</w:t>
            </w:r>
          </w:p>
        </w:tc>
        <w:tc>
          <w:tcPr>
            <w:tcW w:w="8833" w:type="dxa"/>
          </w:tcPr>
          <w:p w14:paraId="4DE4B1A4" w14:textId="77777777" w:rsidR="008040EB" w:rsidRDefault="00D2777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425"/>
            </w:pPr>
            <w:r>
              <w:t>Depth of anesthesia must be verified and continue until respiration has ceased for at</w:t>
            </w:r>
            <w:r>
              <w:rPr>
                <w:spacing w:val="-47"/>
              </w:rPr>
              <w:t xml:space="preserve"> </w:t>
            </w:r>
            <w:r>
              <w:t>least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minutes</w:t>
            </w:r>
          </w:p>
          <w:p w14:paraId="597FC98D" w14:textId="77777777" w:rsidR="008040EB" w:rsidRDefault="00D2777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2"/>
              <w:ind w:right="560"/>
            </w:pPr>
            <w:r>
              <w:t>Rapid removal of blood can be obtained via cardiac venipuncture or severing major</w:t>
            </w:r>
            <w:r>
              <w:rPr>
                <w:spacing w:val="-47"/>
              </w:rPr>
              <w:t xml:space="preserve"> </w:t>
            </w:r>
            <w:r>
              <w:t>vessels</w:t>
            </w:r>
          </w:p>
        </w:tc>
      </w:tr>
    </w:tbl>
    <w:p w14:paraId="182377CD" w14:textId="77777777" w:rsidR="008040EB" w:rsidRDefault="008040EB">
      <w:pPr>
        <w:pStyle w:val="BodyText"/>
        <w:rPr>
          <w:b/>
          <w:sz w:val="20"/>
        </w:rPr>
      </w:pPr>
    </w:p>
    <w:p w14:paraId="23B7C0A7" w14:textId="77777777" w:rsidR="008040EB" w:rsidRDefault="008040EB">
      <w:pPr>
        <w:pStyle w:val="BodyText"/>
        <w:spacing w:before="6"/>
        <w:rPr>
          <w:b/>
          <w:sz w:val="16"/>
        </w:rPr>
      </w:pPr>
    </w:p>
    <w:p w14:paraId="5B667D97" w14:textId="77777777" w:rsidR="008040EB" w:rsidRDefault="00D2777E">
      <w:pPr>
        <w:ind w:left="220"/>
        <w:rPr>
          <w:b/>
        </w:rPr>
      </w:pPr>
      <w:r>
        <w:rPr>
          <w:b/>
        </w:rPr>
        <w:t>Acceptable</w:t>
      </w:r>
      <w:r>
        <w:rPr>
          <w:b/>
          <w:spacing w:val="-4"/>
        </w:rPr>
        <w:t xml:space="preserve"> </w:t>
      </w:r>
      <w:r>
        <w:rPr>
          <w:b/>
        </w:rPr>
        <w:t>Confirmation</w:t>
      </w:r>
      <w:r>
        <w:rPr>
          <w:b/>
          <w:spacing w:val="-3"/>
        </w:rPr>
        <w:t xml:space="preserve"> </w:t>
      </w:r>
      <w:r>
        <w:rPr>
          <w:b/>
        </w:rPr>
        <w:t>Methods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Rabbits</w:t>
      </w:r>
    </w:p>
    <w:p w14:paraId="05ECE92B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181"/>
        <w:ind w:hanging="361"/>
      </w:pPr>
      <w:r>
        <w:t>Bilateral</w:t>
      </w:r>
      <w:r>
        <w:rPr>
          <w:spacing w:val="-11"/>
        </w:rPr>
        <w:t xml:space="preserve"> </w:t>
      </w:r>
      <w:r>
        <w:t>Thoracotomy</w:t>
      </w:r>
    </w:p>
    <w:p w14:paraId="6CB9CBE5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20"/>
        <w:ind w:hanging="361"/>
      </w:pPr>
      <w:r>
        <w:t>Decapitation</w:t>
      </w:r>
    </w:p>
    <w:p w14:paraId="2ECFEFA7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ind w:hanging="361"/>
      </w:pPr>
      <w:r>
        <w:t>Cervical</w:t>
      </w:r>
      <w:r>
        <w:rPr>
          <w:spacing w:val="-11"/>
        </w:rPr>
        <w:t xml:space="preserve"> </w:t>
      </w:r>
      <w:r>
        <w:t>Dislocation</w:t>
      </w:r>
    </w:p>
    <w:p w14:paraId="7A299D06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20"/>
        <w:ind w:hanging="361"/>
      </w:pPr>
      <w:r>
        <w:t>Tissue</w:t>
      </w:r>
      <w:r>
        <w:rPr>
          <w:spacing w:val="-6"/>
        </w:rPr>
        <w:t xml:space="preserve"> </w:t>
      </w:r>
      <w:r>
        <w:t>Perfusion</w:t>
      </w:r>
    </w:p>
    <w:p w14:paraId="2979FAB3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ind w:hanging="361"/>
      </w:pPr>
      <w:r>
        <w:t>Dissection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major</w:t>
      </w:r>
      <w:r>
        <w:rPr>
          <w:spacing w:val="-11"/>
        </w:rPr>
        <w:t xml:space="preserve"> </w:t>
      </w:r>
      <w:r>
        <w:t>organ</w:t>
      </w:r>
    </w:p>
    <w:p w14:paraId="479360E5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20"/>
        <w:ind w:hanging="361"/>
      </w:pPr>
      <w:r>
        <w:t>Exsanguination</w:t>
      </w:r>
    </w:p>
    <w:p w14:paraId="7BF9100C" w14:textId="77777777" w:rsidR="008040EB" w:rsidRDefault="008040EB">
      <w:pPr>
        <w:pStyle w:val="BodyText"/>
        <w:rPr>
          <w:sz w:val="28"/>
        </w:rPr>
      </w:pPr>
    </w:p>
    <w:p w14:paraId="1CE99AEA" w14:textId="77777777" w:rsidR="008040EB" w:rsidRDefault="008040EB">
      <w:pPr>
        <w:pStyle w:val="BodyText"/>
        <w:spacing w:before="2"/>
        <w:rPr>
          <w:sz w:val="34"/>
        </w:rPr>
      </w:pPr>
    </w:p>
    <w:p w14:paraId="48E8D4E7" w14:textId="77777777" w:rsidR="008040EB" w:rsidRDefault="00D2777E">
      <w:pPr>
        <w:pStyle w:val="Heading2"/>
      </w:pPr>
      <w:r>
        <w:rPr>
          <w:u w:val="single"/>
        </w:rPr>
        <w:t>Cats/Dogs/Swine</w:t>
      </w:r>
    </w:p>
    <w:p w14:paraId="273C9037" w14:textId="77777777" w:rsidR="008040EB" w:rsidRDefault="00D2777E">
      <w:pPr>
        <w:spacing w:before="185"/>
        <w:ind w:left="220"/>
        <w:rPr>
          <w:b/>
          <w:sz w:val="24"/>
        </w:rPr>
      </w:pPr>
      <w:r>
        <w:rPr>
          <w:b/>
          <w:sz w:val="24"/>
        </w:rPr>
        <w:t>Acceptable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primary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Cats/Dogs/Swine</w:t>
      </w:r>
    </w:p>
    <w:p w14:paraId="59754FD7" w14:textId="77777777" w:rsidR="008040EB" w:rsidRDefault="008040EB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2015"/>
        <w:gridCol w:w="7775"/>
      </w:tblGrid>
      <w:tr w:rsidR="008040EB" w14:paraId="4A33A85B" w14:textId="77777777">
        <w:trPr>
          <w:trHeight w:val="537"/>
        </w:trPr>
        <w:tc>
          <w:tcPr>
            <w:tcW w:w="3164" w:type="dxa"/>
          </w:tcPr>
          <w:p w14:paraId="0484DE59" w14:textId="77777777" w:rsidR="008040EB" w:rsidRDefault="00D2777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Agent</w:t>
            </w:r>
          </w:p>
        </w:tc>
        <w:tc>
          <w:tcPr>
            <w:tcW w:w="2015" w:type="dxa"/>
          </w:tcPr>
          <w:p w14:paraId="7852BDBE" w14:textId="77777777" w:rsidR="008040EB" w:rsidRDefault="00D2777E">
            <w:pPr>
              <w:pStyle w:val="TableParagraph"/>
              <w:spacing w:line="268" w:lineRule="exact"/>
              <w:ind w:left="13"/>
              <w:rPr>
                <w:b/>
              </w:rPr>
            </w:pPr>
            <w:r>
              <w:rPr>
                <w:b/>
              </w:rPr>
              <w:t>Route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  <w:p w14:paraId="194611D2" w14:textId="77777777" w:rsidR="008040EB" w:rsidRDefault="00D2777E">
            <w:pPr>
              <w:pStyle w:val="TableParagraph"/>
              <w:spacing w:line="249" w:lineRule="exact"/>
              <w:ind w:left="13"/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7775" w:type="dxa"/>
          </w:tcPr>
          <w:p w14:paraId="30265911" w14:textId="77777777" w:rsidR="008040EB" w:rsidRDefault="00D2777E">
            <w:pPr>
              <w:pStyle w:val="TableParagraph"/>
              <w:spacing w:before="1"/>
              <w:ind w:left="13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8040EB" w14:paraId="0C673E49" w14:textId="77777777">
        <w:trPr>
          <w:trHeight w:val="1392"/>
        </w:trPr>
        <w:tc>
          <w:tcPr>
            <w:tcW w:w="3164" w:type="dxa"/>
          </w:tcPr>
          <w:p w14:paraId="3ACE9A54" w14:textId="77777777" w:rsidR="008040EB" w:rsidRDefault="00D2777E">
            <w:pPr>
              <w:pStyle w:val="TableParagraph"/>
              <w:ind w:right="316"/>
            </w:pPr>
            <w:r>
              <w:t>Anesthetic Overdose (Euthasol,</w:t>
            </w:r>
            <w:r>
              <w:rPr>
                <w:spacing w:val="-47"/>
              </w:rPr>
              <w:t xml:space="preserve"> </w:t>
            </w:r>
            <w:r>
              <w:t>barbituates)</w:t>
            </w:r>
          </w:p>
        </w:tc>
        <w:tc>
          <w:tcPr>
            <w:tcW w:w="2015" w:type="dxa"/>
          </w:tcPr>
          <w:p w14:paraId="2303583E" w14:textId="77777777" w:rsidR="008040EB" w:rsidRDefault="00D2777E">
            <w:pPr>
              <w:pStyle w:val="TableParagraph"/>
              <w:spacing w:before="1" w:line="265" w:lineRule="exact"/>
              <w:ind w:left="13"/>
            </w:pPr>
            <w:r>
              <w:t>IV</w:t>
            </w:r>
            <w:r>
              <w:rPr>
                <w:spacing w:val="-1"/>
              </w:rPr>
              <w:t xml:space="preserve"> </w:t>
            </w:r>
            <w:r>
              <w:t>injection</w:t>
            </w:r>
          </w:p>
          <w:p w14:paraId="525D0030" w14:textId="77777777" w:rsidR="008040EB" w:rsidRDefault="00D2777E">
            <w:pPr>
              <w:pStyle w:val="TableParagraph"/>
              <w:spacing w:line="265" w:lineRule="exact"/>
              <w:ind w:left="13"/>
            </w:pPr>
            <w:r>
              <w:t>IP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necessary</w:t>
            </w:r>
          </w:p>
        </w:tc>
        <w:tc>
          <w:tcPr>
            <w:tcW w:w="7775" w:type="dxa"/>
          </w:tcPr>
          <w:p w14:paraId="54DD1E15" w14:textId="77777777" w:rsidR="008040EB" w:rsidRDefault="00D2777E">
            <w:pPr>
              <w:pStyle w:val="TableParagraph"/>
              <w:numPr>
                <w:ilvl w:val="0"/>
                <w:numId w:val="7"/>
              </w:numPr>
              <w:tabs>
                <w:tab w:val="left" w:pos="732"/>
                <w:tab w:val="left" w:pos="733"/>
              </w:tabs>
              <w:spacing w:line="278" w:lineRule="exact"/>
            </w:pPr>
            <w:r>
              <w:rPr>
                <w:spacing w:val="-1"/>
              </w:rPr>
              <w:t>Sedation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may</w:t>
            </w:r>
            <w: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necessary</w:t>
            </w:r>
            <w:r>
              <w:rPr>
                <w:spacing w:val="-2"/>
              </w:rPr>
              <w:t xml:space="preserve"> </w:t>
            </w:r>
            <w:r>
              <w:t>for animals</w:t>
            </w:r>
            <w:r>
              <w:rPr>
                <w:spacing w:val="1"/>
              </w:rPr>
              <w:t xml:space="preserve"> </w:t>
            </w:r>
            <w:r>
              <w:t>not used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handling</w:t>
            </w:r>
          </w:p>
          <w:p w14:paraId="41D7F401" w14:textId="77777777" w:rsidR="008040EB" w:rsidRDefault="00D2777E">
            <w:pPr>
              <w:pStyle w:val="TableParagraph"/>
              <w:numPr>
                <w:ilvl w:val="0"/>
                <w:numId w:val="7"/>
              </w:numPr>
              <w:tabs>
                <w:tab w:val="left" w:pos="732"/>
                <w:tab w:val="left" w:pos="733"/>
              </w:tabs>
              <w:ind w:right="466"/>
            </w:pPr>
            <w:r>
              <w:t>Animals must be monitored until lack of heartbeat is noted for at least 60</w:t>
            </w:r>
            <w:r>
              <w:rPr>
                <w:spacing w:val="-47"/>
              </w:rPr>
              <w:t xml:space="preserve"> </w:t>
            </w:r>
            <w:r>
              <w:t>seconds</w:t>
            </w:r>
          </w:p>
          <w:p w14:paraId="14B8A52E" w14:textId="77777777" w:rsidR="008040EB" w:rsidRDefault="00D2777E">
            <w:pPr>
              <w:pStyle w:val="TableParagraph"/>
              <w:numPr>
                <w:ilvl w:val="0"/>
                <w:numId w:val="7"/>
              </w:numPr>
              <w:tabs>
                <w:tab w:val="left" w:pos="732"/>
                <w:tab w:val="left" w:pos="733"/>
              </w:tabs>
              <w:spacing w:line="280" w:lineRule="exact"/>
              <w:rPr>
                <w:b/>
              </w:rPr>
            </w:pPr>
            <w:r>
              <w:t>Must</w:t>
            </w:r>
            <w:r>
              <w:rPr>
                <w:spacing w:val="-1"/>
              </w:rPr>
              <w:t xml:space="preserve"> </w:t>
            </w:r>
            <w:r>
              <w:t>ensure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dose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overdose (x3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anesthesiadose)</w:t>
            </w:r>
          </w:p>
          <w:p w14:paraId="0AA58EE3" w14:textId="77777777" w:rsidR="008040EB" w:rsidRDefault="00D2777E">
            <w:pPr>
              <w:pStyle w:val="TableParagraph"/>
              <w:numPr>
                <w:ilvl w:val="0"/>
                <w:numId w:val="7"/>
              </w:numPr>
              <w:tabs>
                <w:tab w:val="left" w:pos="732"/>
                <w:tab w:val="left" w:pos="733"/>
              </w:tabs>
              <w:spacing w:line="268" w:lineRule="exact"/>
            </w:pPr>
            <w:r>
              <w:t>Most</w:t>
            </w:r>
            <w:r>
              <w:rPr>
                <w:spacing w:val="-1"/>
              </w:rPr>
              <w:t xml:space="preserve"> </w:t>
            </w:r>
            <w:r>
              <w:t>agents are</w:t>
            </w:r>
            <w:r>
              <w:rPr>
                <w:spacing w:val="-2"/>
              </w:rPr>
              <w:t xml:space="preserve"> </w:t>
            </w:r>
            <w:r>
              <w:t>DEA</w:t>
            </w:r>
            <w:r>
              <w:rPr>
                <w:spacing w:val="-11"/>
              </w:rPr>
              <w:t xml:space="preserve"> </w:t>
            </w:r>
            <w:r>
              <w:t>regulated</w:t>
            </w:r>
          </w:p>
        </w:tc>
      </w:tr>
    </w:tbl>
    <w:p w14:paraId="6FCD2340" w14:textId="77777777" w:rsidR="008040EB" w:rsidRDefault="008040EB">
      <w:pPr>
        <w:pStyle w:val="BodyText"/>
        <w:rPr>
          <w:b/>
          <w:sz w:val="24"/>
        </w:rPr>
      </w:pPr>
    </w:p>
    <w:p w14:paraId="2BCE38F3" w14:textId="77777777" w:rsidR="008040EB" w:rsidRDefault="00D2777E">
      <w:pPr>
        <w:spacing w:before="153"/>
        <w:ind w:left="220"/>
        <w:rPr>
          <w:b/>
          <w:sz w:val="24"/>
        </w:rPr>
      </w:pPr>
      <w:r>
        <w:rPr>
          <w:b/>
        </w:rPr>
        <w:t>Acceptable</w:t>
      </w:r>
      <w:r>
        <w:rPr>
          <w:b/>
          <w:spacing w:val="-4"/>
        </w:rPr>
        <w:t xml:space="preserve"> </w:t>
      </w:r>
      <w:r>
        <w:rPr>
          <w:b/>
        </w:rPr>
        <w:t>Confirmation</w:t>
      </w:r>
      <w:r>
        <w:rPr>
          <w:b/>
          <w:spacing w:val="-4"/>
        </w:rPr>
        <w:t xml:space="preserve"> </w:t>
      </w:r>
      <w:r>
        <w:rPr>
          <w:b/>
        </w:rPr>
        <w:t>Methods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  <w:sz w:val="24"/>
        </w:rPr>
        <w:t>Cats/Dogs/Swine</w:t>
      </w:r>
    </w:p>
    <w:p w14:paraId="216B8EEE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180"/>
        <w:ind w:hanging="361"/>
      </w:pPr>
      <w:r>
        <w:t>Bilateral</w:t>
      </w:r>
      <w:r>
        <w:rPr>
          <w:spacing w:val="-11"/>
        </w:rPr>
        <w:t xml:space="preserve"> </w:t>
      </w:r>
      <w:r>
        <w:t>Thoracotomy</w:t>
      </w:r>
    </w:p>
    <w:p w14:paraId="36571355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ind w:hanging="361"/>
      </w:pPr>
      <w:r>
        <w:t>Decapitation</w:t>
      </w:r>
    </w:p>
    <w:p w14:paraId="458D79AC" w14:textId="77777777" w:rsidR="008040EB" w:rsidRDefault="008040EB">
      <w:pPr>
        <w:sectPr w:rsidR="008040EB">
          <w:pgSz w:w="15840" w:h="12240" w:orient="landscape"/>
          <w:pgMar w:top="1140" w:right="1320" w:bottom="280" w:left="1220" w:header="720" w:footer="720" w:gutter="0"/>
          <w:cols w:space="720"/>
        </w:sectPr>
      </w:pPr>
    </w:p>
    <w:p w14:paraId="5F81947F" w14:textId="77777777" w:rsidR="008040EB" w:rsidRDefault="008040EB">
      <w:pPr>
        <w:pStyle w:val="BodyText"/>
        <w:spacing w:before="1"/>
        <w:rPr>
          <w:sz w:val="16"/>
        </w:rPr>
      </w:pPr>
    </w:p>
    <w:p w14:paraId="092AC440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101"/>
        <w:ind w:hanging="361"/>
      </w:pPr>
      <w:r>
        <w:t>Cervical</w:t>
      </w:r>
      <w:r>
        <w:rPr>
          <w:spacing w:val="-11"/>
        </w:rPr>
        <w:t xml:space="preserve"> </w:t>
      </w:r>
      <w:r>
        <w:t>Dislocation</w:t>
      </w:r>
    </w:p>
    <w:p w14:paraId="48B7853F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ind w:hanging="361"/>
      </w:pPr>
      <w:r>
        <w:t>Tissue</w:t>
      </w:r>
      <w:r>
        <w:rPr>
          <w:spacing w:val="-6"/>
        </w:rPr>
        <w:t xml:space="preserve"> </w:t>
      </w:r>
      <w:r>
        <w:t>Perfusion</w:t>
      </w:r>
    </w:p>
    <w:p w14:paraId="437F8BFE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17"/>
        <w:ind w:hanging="361"/>
      </w:pPr>
      <w:r>
        <w:t>Dissection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major</w:t>
      </w:r>
      <w:r>
        <w:rPr>
          <w:spacing w:val="-11"/>
        </w:rPr>
        <w:t xml:space="preserve"> </w:t>
      </w:r>
      <w:r>
        <w:t>organ</w:t>
      </w:r>
    </w:p>
    <w:p w14:paraId="0F2A5B67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23"/>
        <w:ind w:hanging="361"/>
      </w:pPr>
      <w:r>
        <w:t>Diaphragm</w:t>
      </w:r>
      <w:r>
        <w:rPr>
          <w:spacing w:val="-7"/>
        </w:rPr>
        <w:t xml:space="preserve"> </w:t>
      </w:r>
      <w:r>
        <w:t>Interruption</w:t>
      </w:r>
    </w:p>
    <w:p w14:paraId="670146DF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19"/>
        <w:ind w:hanging="361"/>
      </w:pPr>
      <w:r>
        <w:t>Exsanguination</w:t>
      </w:r>
    </w:p>
    <w:p w14:paraId="3708CBA7" w14:textId="77777777" w:rsidR="008040EB" w:rsidRDefault="00D2777E">
      <w:pPr>
        <w:spacing w:before="183"/>
        <w:ind w:left="220"/>
        <w:rPr>
          <w:b/>
          <w:sz w:val="28"/>
        </w:rPr>
      </w:pPr>
      <w:r>
        <w:rPr>
          <w:b/>
          <w:sz w:val="28"/>
          <w:u w:val="single"/>
        </w:rPr>
        <w:t>Amphibians</w:t>
      </w:r>
    </w:p>
    <w:p w14:paraId="67799C0F" w14:textId="77777777" w:rsidR="008040EB" w:rsidRDefault="00D2777E">
      <w:pPr>
        <w:pStyle w:val="Heading1"/>
        <w:spacing w:before="190"/>
      </w:pPr>
      <w:r>
        <w:t>Acceptable</w:t>
      </w:r>
      <w:r>
        <w:rPr>
          <w:spacing w:val="-3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Amphibians</w:t>
      </w:r>
    </w:p>
    <w:p w14:paraId="3F64D5D9" w14:textId="77777777" w:rsidR="008040EB" w:rsidRDefault="008040EB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2005"/>
        <w:gridCol w:w="7722"/>
      </w:tblGrid>
      <w:tr w:rsidR="008040EB" w14:paraId="711CB4D5" w14:textId="77777777">
        <w:trPr>
          <w:trHeight w:val="537"/>
        </w:trPr>
        <w:tc>
          <w:tcPr>
            <w:tcW w:w="3226" w:type="dxa"/>
          </w:tcPr>
          <w:p w14:paraId="1A6CBCFA" w14:textId="77777777" w:rsidR="008040EB" w:rsidRDefault="00D2777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Agent</w:t>
            </w:r>
          </w:p>
        </w:tc>
        <w:tc>
          <w:tcPr>
            <w:tcW w:w="2005" w:type="dxa"/>
          </w:tcPr>
          <w:p w14:paraId="589A7FD0" w14:textId="77777777" w:rsidR="008040EB" w:rsidRDefault="00D2777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Route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  <w:p w14:paraId="3A2622DC" w14:textId="77777777" w:rsidR="008040EB" w:rsidRDefault="00D2777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7722" w:type="dxa"/>
          </w:tcPr>
          <w:p w14:paraId="641412A8" w14:textId="77777777" w:rsidR="008040EB" w:rsidRDefault="00D2777E">
            <w:pPr>
              <w:pStyle w:val="TableParagraph"/>
              <w:spacing w:before="1"/>
              <w:ind w:left="13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8040EB" w14:paraId="436E5EDE" w14:textId="77777777">
        <w:trPr>
          <w:trHeight w:val="1924"/>
        </w:trPr>
        <w:tc>
          <w:tcPr>
            <w:tcW w:w="3226" w:type="dxa"/>
          </w:tcPr>
          <w:p w14:paraId="75524E9B" w14:textId="77777777" w:rsidR="008040EB" w:rsidRDefault="00D2777E">
            <w:pPr>
              <w:pStyle w:val="TableParagraph"/>
              <w:ind w:right="294"/>
            </w:pPr>
            <w:r>
              <w:t>Triciane Methanesulfonate (MS-</w:t>
            </w:r>
            <w:r>
              <w:rPr>
                <w:spacing w:val="-47"/>
              </w:rPr>
              <w:t xml:space="preserve"> </w:t>
            </w:r>
            <w:r>
              <w:t>222)</w:t>
            </w:r>
          </w:p>
          <w:p w14:paraId="719E7AA1" w14:textId="77777777" w:rsidR="008040EB" w:rsidRDefault="00D2777E">
            <w:pPr>
              <w:pStyle w:val="TableParagraph"/>
              <w:spacing w:before="7" w:line="267" w:lineRule="exact"/>
            </w:pPr>
            <w:r>
              <w:rPr>
                <w:color w:val="FF0000"/>
              </w:rPr>
              <w:t>Not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for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use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in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“captured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and</w:t>
            </w:r>
          </w:p>
          <w:p w14:paraId="67D36919" w14:textId="77777777" w:rsidR="008040EB" w:rsidRDefault="00D2777E">
            <w:pPr>
              <w:pStyle w:val="TableParagraph"/>
              <w:spacing w:line="267" w:lineRule="exact"/>
            </w:pPr>
            <w:r>
              <w:rPr>
                <w:color w:val="FF0000"/>
              </w:rPr>
              <w:t>released” animals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of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Field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Studies.</w:t>
            </w:r>
          </w:p>
        </w:tc>
        <w:tc>
          <w:tcPr>
            <w:tcW w:w="2005" w:type="dxa"/>
          </w:tcPr>
          <w:p w14:paraId="3473D29A" w14:textId="77777777" w:rsidR="008040EB" w:rsidRDefault="00D2777E">
            <w:pPr>
              <w:pStyle w:val="TableParagraph"/>
              <w:ind w:right="223" w:firstLine="50"/>
            </w:pPr>
            <w:r>
              <w:t>Tank immersion</w:t>
            </w:r>
            <w:r>
              <w:rPr>
                <w:spacing w:val="1"/>
              </w:rPr>
              <w:t xml:space="preserve"> </w:t>
            </w:r>
            <w:r>
              <w:t>Injected into lymph</w:t>
            </w:r>
            <w:r>
              <w:rPr>
                <w:spacing w:val="-47"/>
              </w:rPr>
              <w:t xml:space="preserve"> </w:t>
            </w:r>
            <w:r>
              <w:t>sacs</w:t>
            </w:r>
          </w:p>
          <w:p w14:paraId="5A6334B6" w14:textId="77777777" w:rsidR="008040EB" w:rsidRDefault="00D2777E">
            <w:pPr>
              <w:pStyle w:val="TableParagraph"/>
              <w:spacing w:before="2"/>
              <w:ind w:right="591"/>
            </w:pPr>
            <w:r>
              <w:t>Injected</w:t>
            </w:r>
            <w:r>
              <w:rPr>
                <w:spacing w:val="1"/>
              </w:rPr>
              <w:t xml:space="preserve"> </w:t>
            </w:r>
            <w:r>
              <w:t>intracolelcomic</w:t>
            </w:r>
          </w:p>
        </w:tc>
        <w:tc>
          <w:tcPr>
            <w:tcW w:w="7722" w:type="dxa"/>
          </w:tcPr>
          <w:p w14:paraId="2AEA10FF" w14:textId="77777777" w:rsidR="008040EB" w:rsidRDefault="00D2777E">
            <w:pPr>
              <w:pStyle w:val="TableParagraph"/>
              <w:numPr>
                <w:ilvl w:val="0"/>
                <w:numId w:val="6"/>
              </w:numPr>
              <w:tabs>
                <w:tab w:val="left" w:pos="733"/>
                <w:tab w:val="left" w:pos="734"/>
              </w:tabs>
              <w:spacing w:line="237" w:lineRule="auto"/>
              <w:ind w:right="246"/>
            </w:pPr>
            <w:r>
              <w:t>Commercially available FDA approved brand should be used which includes</w:t>
            </w:r>
            <w:r>
              <w:rPr>
                <w:spacing w:val="-47"/>
              </w:rPr>
              <w:t xml:space="preserve"> </w:t>
            </w:r>
            <w:r>
              <w:t>buffer</w:t>
            </w:r>
          </w:p>
          <w:p w14:paraId="709AC92C" w14:textId="77777777" w:rsidR="008040EB" w:rsidRDefault="00D2777E">
            <w:pPr>
              <w:pStyle w:val="TableParagraph"/>
              <w:numPr>
                <w:ilvl w:val="0"/>
                <w:numId w:val="6"/>
              </w:numPr>
              <w:tabs>
                <w:tab w:val="left" w:pos="733"/>
                <w:tab w:val="left" w:pos="734"/>
              </w:tabs>
              <w:ind w:right="412"/>
            </w:pPr>
            <w:r>
              <w:t>Animals must be monitored until lack of heartbeat is noted for at least 60</w:t>
            </w:r>
            <w:r>
              <w:rPr>
                <w:spacing w:val="-47"/>
              </w:rPr>
              <w:t xml:space="preserve"> </w:t>
            </w:r>
            <w:r>
              <w:t>seconds</w:t>
            </w:r>
          </w:p>
          <w:p w14:paraId="7D248236" w14:textId="77777777" w:rsidR="008040EB" w:rsidRDefault="00D2777E">
            <w:pPr>
              <w:pStyle w:val="TableParagraph"/>
              <w:numPr>
                <w:ilvl w:val="0"/>
                <w:numId w:val="6"/>
              </w:numPr>
              <w:tabs>
                <w:tab w:val="left" w:pos="733"/>
                <w:tab w:val="left" w:pos="734"/>
              </w:tabs>
              <w:spacing w:line="279" w:lineRule="exact"/>
              <w:ind w:hanging="361"/>
              <w:rPr>
                <w:b/>
              </w:rPr>
            </w:pPr>
            <w:r>
              <w:rPr>
                <w:spacing w:val="-1"/>
              </w:rPr>
              <w:t>Must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ensure</w:t>
            </w:r>
            <w:r>
              <w:t xml:space="preserve"> that the</w:t>
            </w:r>
            <w:r>
              <w:rPr>
                <w:spacing w:val="-3"/>
              </w:rPr>
              <w:t xml:space="preserve"> </w:t>
            </w:r>
            <w:r>
              <w:t>dose</w:t>
            </w:r>
            <w:r>
              <w:rPr>
                <w:spacing w:val="-1"/>
              </w:rPr>
              <w:t xml:space="preserve"> </w:t>
            </w:r>
            <w:r>
              <w:t>provided is an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overdose</w:t>
            </w:r>
          </w:p>
          <w:p w14:paraId="7CA43ABD" w14:textId="77777777" w:rsidR="008040EB" w:rsidRDefault="00D2777E">
            <w:pPr>
              <w:pStyle w:val="TableParagraph"/>
              <w:numPr>
                <w:ilvl w:val="0"/>
                <w:numId w:val="6"/>
              </w:numPr>
              <w:tabs>
                <w:tab w:val="left" w:pos="733"/>
                <w:tab w:val="left" w:pos="734"/>
              </w:tabs>
              <w:spacing w:line="279" w:lineRule="exact"/>
              <w:ind w:hanging="361"/>
            </w:pPr>
            <w:r>
              <w:rPr>
                <w:spacing w:val="-1"/>
              </w:rPr>
              <w:t>Special</w:t>
            </w:r>
            <w:r>
              <w:t xml:space="preserve"> handling and preparation</w:t>
            </w:r>
            <w:r>
              <w:rPr>
                <w:spacing w:val="-16"/>
              </w:rPr>
              <w:t xml:space="preserve"> </w:t>
            </w:r>
            <w:r>
              <w:t>required</w:t>
            </w:r>
          </w:p>
        </w:tc>
      </w:tr>
      <w:tr w:rsidR="008040EB" w14:paraId="4B38548C" w14:textId="77777777">
        <w:trPr>
          <w:trHeight w:val="549"/>
        </w:trPr>
        <w:tc>
          <w:tcPr>
            <w:tcW w:w="3226" w:type="dxa"/>
          </w:tcPr>
          <w:p w14:paraId="7C3A4E60" w14:textId="77777777" w:rsidR="008040EB" w:rsidRDefault="00D2777E">
            <w:pPr>
              <w:pStyle w:val="TableParagraph"/>
              <w:spacing w:before="4"/>
            </w:pPr>
            <w:r>
              <w:t>P</w:t>
            </w:r>
            <w:r>
              <w:t>hysical</w:t>
            </w:r>
            <w:r>
              <w:rPr>
                <w:spacing w:val="-6"/>
              </w:rPr>
              <w:t xml:space="preserve"> </w:t>
            </w:r>
            <w:r>
              <w:t>method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anesthesia</w:t>
            </w:r>
          </w:p>
        </w:tc>
        <w:tc>
          <w:tcPr>
            <w:tcW w:w="2005" w:type="dxa"/>
          </w:tcPr>
          <w:p w14:paraId="63DDB002" w14:textId="77777777" w:rsidR="008040EB" w:rsidRDefault="00D2777E">
            <w:pPr>
              <w:pStyle w:val="TableParagraph"/>
              <w:spacing w:before="4"/>
              <w:ind w:left="64"/>
            </w:pPr>
            <w:r>
              <w:t>Physical</w:t>
            </w:r>
          </w:p>
        </w:tc>
        <w:tc>
          <w:tcPr>
            <w:tcW w:w="7722" w:type="dxa"/>
          </w:tcPr>
          <w:p w14:paraId="4AB635BC" w14:textId="77777777" w:rsidR="008040EB" w:rsidRDefault="00D2777E">
            <w:pPr>
              <w:pStyle w:val="TableParagraph"/>
              <w:numPr>
                <w:ilvl w:val="0"/>
                <w:numId w:val="5"/>
              </w:numPr>
              <w:tabs>
                <w:tab w:val="left" w:pos="733"/>
                <w:tab w:val="left" w:pos="734"/>
              </w:tabs>
              <w:spacing w:line="266" w:lineRule="exact"/>
              <w:ind w:right="477"/>
            </w:pPr>
            <w:r>
              <w:t>Decapitation, Pithing, rapid chilling, and thermal shock are all acceptable</w:t>
            </w:r>
            <w:r>
              <w:rPr>
                <w:spacing w:val="-47"/>
              </w:rPr>
              <w:t xml:space="preserve"> </w:t>
            </w: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deep</w:t>
            </w:r>
            <w:r>
              <w:rPr>
                <w:spacing w:val="-3"/>
              </w:rPr>
              <w:t xml:space="preserve"> </w:t>
            </w:r>
            <w:r>
              <w:t>anesthesia is</w:t>
            </w:r>
            <w:r>
              <w:rPr>
                <w:spacing w:val="-12"/>
              </w:rPr>
              <w:t xml:space="preserve"> </w:t>
            </w:r>
            <w:r>
              <w:t>ensured.</w:t>
            </w:r>
          </w:p>
        </w:tc>
      </w:tr>
    </w:tbl>
    <w:p w14:paraId="4B10643D" w14:textId="77777777" w:rsidR="008040EB" w:rsidRDefault="00D2777E">
      <w:pPr>
        <w:ind w:left="220"/>
        <w:rPr>
          <w:b/>
          <w:sz w:val="24"/>
        </w:rPr>
      </w:pPr>
      <w:r>
        <w:rPr>
          <w:b/>
        </w:rPr>
        <w:t>Acceptable</w:t>
      </w:r>
      <w:r>
        <w:rPr>
          <w:b/>
          <w:spacing w:val="-5"/>
        </w:rPr>
        <w:t xml:space="preserve"> </w:t>
      </w:r>
      <w:r>
        <w:rPr>
          <w:b/>
        </w:rPr>
        <w:t>Confirmation</w:t>
      </w:r>
      <w:r>
        <w:rPr>
          <w:b/>
          <w:spacing w:val="-4"/>
        </w:rPr>
        <w:t xml:space="preserve"> </w:t>
      </w:r>
      <w:r>
        <w:rPr>
          <w:b/>
        </w:rPr>
        <w:t>Methods</w:t>
      </w:r>
      <w:r>
        <w:rPr>
          <w:b/>
          <w:spacing w:val="-4"/>
        </w:rPr>
        <w:t xml:space="preserve"> </w:t>
      </w:r>
      <w:r>
        <w:rPr>
          <w:b/>
        </w:rPr>
        <w:t xml:space="preserve">for </w:t>
      </w:r>
      <w:r>
        <w:rPr>
          <w:b/>
          <w:sz w:val="24"/>
        </w:rPr>
        <w:t>Amphibians:</w:t>
      </w:r>
    </w:p>
    <w:p w14:paraId="4EE248C8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182"/>
        <w:ind w:hanging="361"/>
      </w:pPr>
      <w:r>
        <w:t>Decapitation</w:t>
      </w:r>
    </w:p>
    <w:p w14:paraId="5A0F0B94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ind w:hanging="361"/>
      </w:pPr>
      <w:r>
        <w:t>Double</w:t>
      </w:r>
      <w:r>
        <w:rPr>
          <w:spacing w:val="-5"/>
        </w:rPr>
        <w:t xml:space="preserve"> </w:t>
      </w:r>
      <w:r>
        <w:t>Pithing</w:t>
      </w:r>
    </w:p>
    <w:p w14:paraId="0E3C0E53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18"/>
        <w:ind w:hanging="361"/>
      </w:pPr>
      <w:r>
        <w:t>Rapid</w:t>
      </w:r>
      <w:r>
        <w:rPr>
          <w:spacing w:val="-8"/>
        </w:rPr>
        <w:t xml:space="preserve"> </w:t>
      </w:r>
      <w:r>
        <w:t>chilling</w:t>
      </w:r>
    </w:p>
    <w:p w14:paraId="30FE4CA9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ind w:hanging="361"/>
      </w:pPr>
      <w:r>
        <w:t>Tissue</w:t>
      </w:r>
      <w:r>
        <w:rPr>
          <w:spacing w:val="-6"/>
        </w:rPr>
        <w:t xml:space="preserve"> </w:t>
      </w:r>
      <w:r>
        <w:t>Perfusion</w:t>
      </w:r>
    </w:p>
    <w:p w14:paraId="26CFC650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20"/>
        <w:ind w:hanging="361"/>
      </w:pPr>
      <w:r>
        <w:t>Dissecting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major</w:t>
      </w:r>
      <w:r>
        <w:rPr>
          <w:spacing w:val="-11"/>
        </w:rPr>
        <w:t xml:space="preserve"> </w:t>
      </w:r>
      <w:r>
        <w:t>organ</w:t>
      </w:r>
    </w:p>
    <w:p w14:paraId="0BF7B984" w14:textId="77777777" w:rsidR="008040EB" w:rsidRDefault="008040EB">
      <w:pPr>
        <w:sectPr w:rsidR="008040EB">
          <w:pgSz w:w="15840" w:h="12240" w:orient="landscape"/>
          <w:pgMar w:top="1140" w:right="1320" w:bottom="280" w:left="1220" w:header="720" w:footer="720" w:gutter="0"/>
          <w:cols w:space="720"/>
        </w:sectPr>
      </w:pPr>
    </w:p>
    <w:p w14:paraId="3994B740" w14:textId="77777777" w:rsidR="008040EB" w:rsidRDefault="008040EB">
      <w:pPr>
        <w:pStyle w:val="BodyText"/>
        <w:spacing w:before="9"/>
        <w:rPr>
          <w:sz w:val="19"/>
        </w:rPr>
      </w:pPr>
    </w:p>
    <w:p w14:paraId="1946D1DE" w14:textId="77777777" w:rsidR="008040EB" w:rsidRDefault="00D2777E">
      <w:pPr>
        <w:pStyle w:val="Heading3"/>
      </w:pPr>
      <w:r>
        <w:t>Fish</w:t>
      </w:r>
    </w:p>
    <w:p w14:paraId="4CEDED4A" w14:textId="77777777" w:rsidR="008040EB" w:rsidRDefault="008040EB">
      <w:pPr>
        <w:pStyle w:val="BodyText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2005"/>
        <w:gridCol w:w="7722"/>
      </w:tblGrid>
      <w:tr w:rsidR="008040EB" w14:paraId="7927106E" w14:textId="77777777">
        <w:trPr>
          <w:trHeight w:val="537"/>
        </w:trPr>
        <w:tc>
          <w:tcPr>
            <w:tcW w:w="3226" w:type="dxa"/>
          </w:tcPr>
          <w:p w14:paraId="5EB52033" w14:textId="77777777" w:rsidR="008040EB" w:rsidRDefault="00D2777E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Agent</w:t>
            </w:r>
          </w:p>
        </w:tc>
        <w:tc>
          <w:tcPr>
            <w:tcW w:w="2005" w:type="dxa"/>
          </w:tcPr>
          <w:p w14:paraId="65A12914" w14:textId="77777777" w:rsidR="008040EB" w:rsidRDefault="00D2777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Route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  <w:p w14:paraId="72B1DB53" w14:textId="77777777" w:rsidR="008040EB" w:rsidRDefault="00D2777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7722" w:type="dxa"/>
          </w:tcPr>
          <w:p w14:paraId="2C37F10B" w14:textId="77777777" w:rsidR="008040EB" w:rsidRDefault="00D2777E">
            <w:pPr>
              <w:pStyle w:val="TableParagraph"/>
              <w:spacing w:before="6"/>
              <w:ind w:left="13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8040EB" w14:paraId="114846EE" w14:textId="77777777">
        <w:trPr>
          <w:trHeight w:val="2476"/>
        </w:trPr>
        <w:tc>
          <w:tcPr>
            <w:tcW w:w="3226" w:type="dxa"/>
          </w:tcPr>
          <w:p w14:paraId="6AAE3934" w14:textId="77777777" w:rsidR="008040EB" w:rsidRDefault="00D2777E">
            <w:pPr>
              <w:pStyle w:val="TableParagraph"/>
              <w:spacing w:before="3" w:line="235" w:lineRule="auto"/>
              <w:ind w:right="294"/>
            </w:pPr>
            <w:r>
              <w:t>Triciane Methanesulfonate (MS-</w:t>
            </w:r>
            <w:r>
              <w:rPr>
                <w:spacing w:val="-47"/>
              </w:rPr>
              <w:t xml:space="preserve"> </w:t>
            </w:r>
            <w:r>
              <w:t>222)</w:t>
            </w:r>
          </w:p>
          <w:p w14:paraId="38D579CD" w14:textId="77777777" w:rsidR="008040EB" w:rsidRDefault="00D2777E">
            <w:pPr>
              <w:pStyle w:val="TableParagraph"/>
            </w:pPr>
            <w:r>
              <w:rPr>
                <w:color w:val="FF0000"/>
              </w:rPr>
              <w:t>Not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for use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in “captured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and</w:t>
            </w:r>
          </w:p>
          <w:p w14:paraId="70AE7540" w14:textId="77777777" w:rsidR="008040EB" w:rsidRDefault="00D2777E">
            <w:pPr>
              <w:pStyle w:val="TableParagraph"/>
            </w:pPr>
            <w:r>
              <w:rPr>
                <w:color w:val="FF0000"/>
              </w:rPr>
              <w:t>released” animals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of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Field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Studies.</w:t>
            </w:r>
          </w:p>
        </w:tc>
        <w:tc>
          <w:tcPr>
            <w:tcW w:w="2005" w:type="dxa"/>
          </w:tcPr>
          <w:p w14:paraId="6FD518E6" w14:textId="77777777" w:rsidR="008040EB" w:rsidRDefault="00D2777E">
            <w:pPr>
              <w:pStyle w:val="TableParagraph"/>
              <w:spacing w:before="6"/>
              <w:ind w:left="64"/>
            </w:pPr>
            <w:r>
              <w:t>Tank</w:t>
            </w:r>
            <w:r>
              <w:rPr>
                <w:spacing w:val="-2"/>
              </w:rPr>
              <w:t xml:space="preserve"> </w:t>
            </w:r>
            <w:r>
              <w:t>immersion</w:t>
            </w:r>
          </w:p>
        </w:tc>
        <w:tc>
          <w:tcPr>
            <w:tcW w:w="7722" w:type="dxa"/>
          </w:tcPr>
          <w:p w14:paraId="5D292B1C" w14:textId="77777777" w:rsidR="008040EB" w:rsidRDefault="00D2777E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  <w:tab w:val="left" w:pos="734"/>
              </w:tabs>
              <w:spacing w:before="1" w:line="237" w:lineRule="auto"/>
              <w:ind w:right="246"/>
            </w:pPr>
            <w:r>
              <w:t>Commercially available FDA approved brand should be used which includes</w:t>
            </w:r>
            <w:r>
              <w:rPr>
                <w:spacing w:val="-47"/>
              </w:rPr>
              <w:t xml:space="preserve"> </w:t>
            </w:r>
            <w:r>
              <w:t>buffer</w:t>
            </w:r>
          </w:p>
          <w:p w14:paraId="0F67BF3F" w14:textId="77777777" w:rsidR="008040EB" w:rsidRDefault="00D2777E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  <w:tab w:val="left" w:pos="734"/>
              </w:tabs>
              <w:ind w:right="412"/>
            </w:pPr>
            <w:r>
              <w:t>Animals must be monitored until lack of heartbeat is noted for at least 60</w:t>
            </w:r>
            <w:r>
              <w:rPr>
                <w:spacing w:val="-47"/>
              </w:rPr>
              <w:t xml:space="preserve"> </w:t>
            </w:r>
            <w:r>
              <w:t>seconds</w:t>
            </w:r>
          </w:p>
          <w:p w14:paraId="1A2080D9" w14:textId="77777777" w:rsidR="008040EB" w:rsidRDefault="00D2777E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  <w:tab w:val="left" w:pos="734"/>
              </w:tabs>
              <w:ind w:hanging="361"/>
              <w:rPr>
                <w:b/>
              </w:rPr>
            </w:pPr>
            <w:r>
              <w:rPr>
                <w:spacing w:val="-1"/>
              </w:rPr>
              <w:t>Must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ensure</w:t>
            </w:r>
            <w:r>
              <w:t xml:space="preserve"> that the</w:t>
            </w:r>
            <w:r>
              <w:rPr>
                <w:spacing w:val="-3"/>
              </w:rPr>
              <w:t xml:space="preserve"> </w:t>
            </w:r>
            <w:r>
              <w:t>dose</w:t>
            </w:r>
            <w:r>
              <w:rPr>
                <w:spacing w:val="-1"/>
              </w:rPr>
              <w:t xml:space="preserve"> </w:t>
            </w:r>
            <w:r>
              <w:t>provided is an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overdose</w:t>
            </w:r>
          </w:p>
          <w:p w14:paraId="6BFBB7B5" w14:textId="77777777" w:rsidR="008040EB" w:rsidRDefault="00D2777E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  <w:tab w:val="left" w:pos="734"/>
              </w:tabs>
              <w:spacing w:before="4" w:line="278" w:lineRule="exact"/>
              <w:ind w:hanging="361"/>
            </w:pPr>
            <w:r>
              <w:rPr>
                <w:spacing w:val="-1"/>
              </w:rPr>
              <w:t>Special</w:t>
            </w:r>
            <w:r>
              <w:t xml:space="preserve"> handling and preparation</w:t>
            </w:r>
            <w:r>
              <w:rPr>
                <w:spacing w:val="-16"/>
              </w:rPr>
              <w:t xml:space="preserve"> </w:t>
            </w:r>
            <w:r>
              <w:t>required</w:t>
            </w:r>
          </w:p>
          <w:p w14:paraId="32C38168" w14:textId="77777777" w:rsidR="008040EB" w:rsidRDefault="00D2777E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  <w:tab w:val="left" w:pos="734"/>
              </w:tabs>
              <w:ind w:right="456"/>
            </w:pPr>
            <w:r>
              <w:t>So</w:t>
            </w:r>
            <w:r>
              <w:t>luble in both fresh and salt water and can be used for a wide variety of</w:t>
            </w:r>
            <w:r>
              <w:rPr>
                <w:spacing w:val="-47"/>
              </w:rPr>
              <w:t xml:space="preserve"> </w:t>
            </w:r>
            <w:r>
              <w:t>species</w:t>
            </w:r>
          </w:p>
        </w:tc>
      </w:tr>
      <w:tr w:rsidR="008040EB" w14:paraId="1295A80A" w14:textId="77777777">
        <w:trPr>
          <w:trHeight w:val="1377"/>
        </w:trPr>
        <w:tc>
          <w:tcPr>
            <w:tcW w:w="3226" w:type="dxa"/>
          </w:tcPr>
          <w:p w14:paraId="1CD5CB44" w14:textId="77777777" w:rsidR="008040EB" w:rsidRDefault="00D2777E">
            <w:pPr>
              <w:pStyle w:val="TableParagraph"/>
              <w:spacing w:before="1"/>
            </w:pPr>
            <w:r>
              <w:t>Clove Oil,</w:t>
            </w:r>
            <w:r>
              <w:rPr>
                <w:spacing w:val="-3"/>
              </w:rPr>
              <w:t xml:space="preserve"> </w:t>
            </w:r>
            <w:r>
              <w:t>Isoeugenol,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eugenol</w:t>
            </w:r>
          </w:p>
        </w:tc>
        <w:tc>
          <w:tcPr>
            <w:tcW w:w="2005" w:type="dxa"/>
          </w:tcPr>
          <w:p w14:paraId="50E3A906" w14:textId="77777777" w:rsidR="008040EB" w:rsidRDefault="00D2777E">
            <w:pPr>
              <w:pStyle w:val="TableParagraph"/>
              <w:spacing w:before="1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immersion</w:t>
            </w:r>
          </w:p>
        </w:tc>
        <w:tc>
          <w:tcPr>
            <w:tcW w:w="7722" w:type="dxa"/>
          </w:tcPr>
          <w:p w14:paraId="48D8234C" w14:textId="77777777" w:rsidR="008040EB" w:rsidRDefault="00D2777E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spacing w:line="278" w:lineRule="exact"/>
              <w:ind w:hanging="361"/>
              <w:rPr>
                <w:b/>
              </w:rPr>
            </w:pPr>
            <w:r>
              <w:rPr>
                <w:spacing w:val="-1"/>
              </w:rPr>
              <w:t>Must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ensure</w:t>
            </w:r>
            <w:r>
              <w:t xml:space="preserve"> that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dose</w:t>
            </w:r>
            <w:r>
              <w:rPr>
                <w:spacing w:val="-1"/>
              </w:rPr>
              <w:t xml:space="preserve"> </w:t>
            </w:r>
            <w:r>
              <w:t>provided is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overdose</w:t>
            </w:r>
          </w:p>
          <w:p w14:paraId="26CEE577" w14:textId="77777777" w:rsidR="008040EB" w:rsidRDefault="00D2777E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ind w:right="488"/>
            </w:pPr>
            <w:r>
              <w:t>Should be left in solution for a minimum of 10 minutes after cessation of</w:t>
            </w:r>
            <w:r>
              <w:rPr>
                <w:spacing w:val="-47"/>
              </w:rPr>
              <w:t xml:space="preserve"> </w:t>
            </w:r>
            <w:r>
              <w:t>opercular</w:t>
            </w:r>
            <w:r>
              <w:rPr>
                <w:spacing w:val="-7"/>
              </w:rPr>
              <w:t xml:space="preserve"> </w:t>
            </w:r>
            <w:r>
              <w:t>movement</w:t>
            </w:r>
          </w:p>
          <w:p w14:paraId="6A45CB50" w14:textId="77777777" w:rsidR="008040EB" w:rsidRDefault="00D2777E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spacing w:line="266" w:lineRule="exact"/>
              <w:ind w:right="374"/>
            </w:pPr>
            <w:r>
              <w:t>Recommended that products with standardized, known concentrations of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essential</w:t>
            </w:r>
            <w:r>
              <w:rPr>
                <w:spacing w:val="-3"/>
              </w:rPr>
              <w:t xml:space="preserve"> </w:t>
            </w:r>
            <w:r>
              <w:t>oils be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that accurate</w:t>
            </w:r>
            <w:r>
              <w:rPr>
                <w:spacing w:val="1"/>
              </w:rPr>
              <w:t xml:space="preserve"> </w:t>
            </w:r>
            <w:r>
              <w:t>dosing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22"/>
              </w:rPr>
              <w:t xml:space="preserve"> </w:t>
            </w:r>
            <w:r>
              <w:t>occur</w:t>
            </w:r>
          </w:p>
        </w:tc>
      </w:tr>
      <w:tr w:rsidR="008040EB" w14:paraId="7761DA26" w14:textId="77777777">
        <w:trPr>
          <w:trHeight w:val="1111"/>
        </w:trPr>
        <w:tc>
          <w:tcPr>
            <w:tcW w:w="3226" w:type="dxa"/>
          </w:tcPr>
          <w:p w14:paraId="125C314C" w14:textId="77777777" w:rsidR="008040EB" w:rsidRDefault="00D2777E">
            <w:pPr>
              <w:pStyle w:val="TableParagraph"/>
              <w:spacing w:before="2" w:line="265" w:lineRule="exact"/>
            </w:pPr>
            <w:r>
              <w:t>Rapid</w:t>
            </w:r>
            <w:r>
              <w:rPr>
                <w:spacing w:val="-2"/>
              </w:rPr>
              <w:t xml:space="preserve"> </w:t>
            </w:r>
            <w:r>
              <w:t>Chilling</w:t>
            </w:r>
          </w:p>
          <w:p w14:paraId="75DBE3C8" w14:textId="77777777" w:rsidR="008040EB" w:rsidRDefault="00D2777E">
            <w:pPr>
              <w:pStyle w:val="TableParagraph"/>
              <w:ind w:right="238"/>
            </w:pPr>
            <w:r>
              <w:rPr>
                <w:color w:val="FF0000"/>
              </w:rPr>
              <w:t>Small-bodied tropical and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subtropical stenothermic species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only</w:t>
            </w:r>
          </w:p>
        </w:tc>
        <w:tc>
          <w:tcPr>
            <w:tcW w:w="2005" w:type="dxa"/>
          </w:tcPr>
          <w:p w14:paraId="0FBE722F" w14:textId="77777777" w:rsidR="008040EB" w:rsidRDefault="00D2777E">
            <w:pPr>
              <w:pStyle w:val="TableParagraph"/>
              <w:spacing w:before="2"/>
              <w:ind w:left="64"/>
            </w:pPr>
            <w:r>
              <w:t>Physical</w:t>
            </w:r>
          </w:p>
        </w:tc>
        <w:tc>
          <w:tcPr>
            <w:tcW w:w="7722" w:type="dxa"/>
          </w:tcPr>
          <w:p w14:paraId="182F38BD" w14:textId="77777777" w:rsidR="008040EB" w:rsidRDefault="00D2777E">
            <w:pPr>
              <w:pStyle w:val="TableParagraph"/>
              <w:numPr>
                <w:ilvl w:val="0"/>
                <w:numId w:val="2"/>
              </w:numPr>
              <w:tabs>
                <w:tab w:val="left" w:pos="733"/>
                <w:tab w:val="left" w:pos="734"/>
              </w:tabs>
              <w:spacing w:line="278" w:lineRule="exact"/>
              <w:ind w:hanging="361"/>
            </w:pPr>
            <w:r>
              <w:rPr>
                <w:spacing w:val="-1"/>
              </w:rPr>
              <w:t>Adult</w:t>
            </w:r>
            <w:r>
              <w:t xml:space="preserve"> </w:t>
            </w:r>
            <w:r>
              <w:rPr>
                <w:spacing w:val="-1"/>
              </w:rPr>
              <w:t xml:space="preserve">zebrafish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exposed 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minimum of 10</w:t>
            </w:r>
            <w:r>
              <w:rPr>
                <w:spacing w:val="-14"/>
              </w:rPr>
              <w:t xml:space="preserve"> </w:t>
            </w:r>
            <w:r>
              <w:t>minutes</w:t>
            </w:r>
          </w:p>
          <w:p w14:paraId="66A05EF5" w14:textId="77777777" w:rsidR="008040EB" w:rsidRDefault="00D2777E">
            <w:pPr>
              <w:pStyle w:val="TableParagraph"/>
              <w:numPr>
                <w:ilvl w:val="0"/>
                <w:numId w:val="2"/>
              </w:numPr>
              <w:tabs>
                <w:tab w:val="left" w:pos="733"/>
                <w:tab w:val="left" w:pos="734"/>
              </w:tabs>
              <w:ind w:right="744"/>
            </w:pPr>
            <w:r>
              <w:t>Fry 3-7 days after fertilization should be exposed for a minimum of 20</w:t>
            </w:r>
            <w:r>
              <w:rPr>
                <w:spacing w:val="-48"/>
              </w:rPr>
              <w:t xml:space="preserve"> </w:t>
            </w:r>
            <w:r>
              <w:t>minutes</w:t>
            </w:r>
          </w:p>
          <w:p w14:paraId="3167D4F7" w14:textId="77777777" w:rsidR="008040EB" w:rsidRDefault="00D2777E">
            <w:pPr>
              <w:pStyle w:val="TableParagraph"/>
              <w:numPr>
                <w:ilvl w:val="0"/>
                <w:numId w:val="2"/>
              </w:numPr>
              <w:tabs>
                <w:tab w:val="left" w:pos="733"/>
                <w:tab w:val="left" w:pos="734"/>
              </w:tabs>
              <w:spacing w:line="266" w:lineRule="exact"/>
              <w:ind w:hanging="361"/>
            </w:pPr>
            <w:r>
              <w:t>Unreliable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embryos</w:t>
            </w:r>
          </w:p>
        </w:tc>
      </w:tr>
      <w:tr w:rsidR="008040EB" w14:paraId="19E3DB87" w14:textId="77777777">
        <w:trPr>
          <w:trHeight w:val="805"/>
        </w:trPr>
        <w:tc>
          <w:tcPr>
            <w:tcW w:w="3226" w:type="dxa"/>
          </w:tcPr>
          <w:p w14:paraId="7FFADC83" w14:textId="77777777" w:rsidR="008040EB" w:rsidRDefault="00D2777E">
            <w:pPr>
              <w:pStyle w:val="TableParagraph"/>
              <w:ind w:right="75"/>
            </w:pPr>
            <w:r>
              <w:t>Diluted sodium or calcium</w:t>
            </w:r>
            <w:r>
              <w:rPr>
                <w:spacing w:val="1"/>
              </w:rPr>
              <w:t xml:space="preserve"> </w:t>
            </w:r>
            <w:r>
              <w:t>hypochlorite</w:t>
            </w:r>
            <w:r>
              <w:rPr>
                <w:spacing w:val="-3"/>
              </w:rPr>
              <w:t xml:space="preserve"> </w:t>
            </w:r>
            <w:r>
              <w:t>solution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embryos-</w:t>
            </w:r>
          </w:p>
          <w:p w14:paraId="55EA7F68" w14:textId="77777777" w:rsidR="008040EB" w:rsidRDefault="00D2777E">
            <w:pPr>
              <w:pStyle w:val="TableParagraph"/>
              <w:spacing w:line="249" w:lineRule="exact"/>
            </w:pPr>
            <w:r>
              <w:t>fry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days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fertilization</w:t>
            </w:r>
          </w:p>
        </w:tc>
        <w:tc>
          <w:tcPr>
            <w:tcW w:w="2005" w:type="dxa"/>
          </w:tcPr>
          <w:p w14:paraId="20268F53" w14:textId="77777777" w:rsidR="008040EB" w:rsidRDefault="00D2777E">
            <w:pPr>
              <w:pStyle w:val="TableParagraph"/>
              <w:spacing w:before="1"/>
            </w:pPr>
            <w:r>
              <w:t>Tank</w:t>
            </w:r>
            <w:r>
              <w:rPr>
                <w:spacing w:val="-2"/>
              </w:rPr>
              <w:t xml:space="preserve"> </w:t>
            </w:r>
            <w:r>
              <w:t>immersion</w:t>
            </w:r>
          </w:p>
        </w:tc>
        <w:tc>
          <w:tcPr>
            <w:tcW w:w="7722" w:type="dxa"/>
          </w:tcPr>
          <w:p w14:paraId="02553521" w14:textId="77777777" w:rsidR="008040EB" w:rsidRDefault="00D2777E">
            <w:pPr>
              <w:pStyle w:val="TableParagraph"/>
              <w:numPr>
                <w:ilvl w:val="0"/>
                <w:numId w:val="1"/>
              </w:numPr>
              <w:tabs>
                <w:tab w:val="left" w:pos="733"/>
                <w:tab w:val="left" w:pos="734"/>
              </w:tabs>
              <w:spacing w:line="280" w:lineRule="exact"/>
              <w:ind w:hanging="361"/>
            </w:pPr>
            <w:r>
              <w:rPr>
                <w:spacing w:val="-1"/>
              </w:rPr>
              <w:t xml:space="preserve">Should follow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ensure</w:t>
            </w:r>
            <w:r>
              <w:rPr>
                <w:spacing w:val="1"/>
              </w:rPr>
              <w:t xml:space="preserve"> </w:t>
            </w:r>
            <w:r>
              <w:t>embryonic</w:t>
            </w:r>
            <w:r>
              <w:rPr>
                <w:spacing w:val="-20"/>
              </w:rPr>
              <w:t xml:space="preserve"> </w:t>
            </w:r>
            <w:r>
              <w:t>lethality</w:t>
            </w:r>
          </w:p>
        </w:tc>
      </w:tr>
    </w:tbl>
    <w:p w14:paraId="556987C9" w14:textId="77777777" w:rsidR="008040EB" w:rsidRDefault="00D2777E">
      <w:pPr>
        <w:spacing w:before="1"/>
        <w:ind w:left="220"/>
        <w:rPr>
          <w:b/>
          <w:sz w:val="24"/>
        </w:rPr>
      </w:pPr>
      <w:r>
        <w:rPr>
          <w:b/>
        </w:rPr>
        <w:t>Acceptable</w:t>
      </w:r>
      <w:r>
        <w:rPr>
          <w:b/>
          <w:spacing w:val="-4"/>
        </w:rPr>
        <w:t xml:space="preserve"> </w:t>
      </w:r>
      <w:r>
        <w:rPr>
          <w:b/>
        </w:rPr>
        <w:t>Confirmation</w:t>
      </w:r>
      <w:r>
        <w:rPr>
          <w:b/>
          <w:spacing w:val="-3"/>
        </w:rPr>
        <w:t xml:space="preserve"> </w:t>
      </w:r>
      <w:r>
        <w:rPr>
          <w:b/>
        </w:rPr>
        <w:t>Methods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  <w:sz w:val="24"/>
        </w:rPr>
        <w:t>Fish</w:t>
      </w:r>
    </w:p>
    <w:p w14:paraId="4C8B0E46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183"/>
        <w:ind w:hanging="361"/>
      </w:pPr>
      <w:r>
        <w:t>Decapitation</w:t>
      </w:r>
    </w:p>
    <w:p w14:paraId="0DAF6E9F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20"/>
        <w:ind w:hanging="361"/>
      </w:pPr>
      <w:r>
        <w:t>Rapid</w:t>
      </w:r>
      <w:r>
        <w:rPr>
          <w:spacing w:val="-9"/>
        </w:rPr>
        <w:t xml:space="preserve"> </w:t>
      </w:r>
      <w:r>
        <w:t>Chilling</w:t>
      </w:r>
    </w:p>
    <w:p w14:paraId="1E337F6A" w14:textId="77777777" w:rsidR="008040EB" w:rsidRDefault="00D2777E">
      <w:pPr>
        <w:pStyle w:val="ListParagraph"/>
        <w:numPr>
          <w:ilvl w:val="0"/>
          <w:numId w:val="30"/>
        </w:numPr>
        <w:tabs>
          <w:tab w:val="left" w:pos="940"/>
          <w:tab w:val="left" w:pos="941"/>
        </w:tabs>
        <w:spacing w:before="20"/>
        <w:ind w:hanging="361"/>
      </w:pPr>
      <w:r>
        <w:t>Cervical</w:t>
      </w:r>
      <w:r>
        <w:rPr>
          <w:spacing w:val="-11"/>
        </w:rPr>
        <w:t xml:space="preserve"> </w:t>
      </w:r>
      <w:r>
        <w:t>Dislocation</w:t>
      </w:r>
    </w:p>
    <w:p w14:paraId="38ABBB15" w14:textId="77777777" w:rsidR="008040EB" w:rsidRDefault="008040EB">
      <w:pPr>
        <w:sectPr w:rsidR="008040EB">
          <w:pgSz w:w="15840" w:h="12240" w:orient="landscape"/>
          <w:pgMar w:top="1140" w:right="1320" w:bottom="280" w:left="1220" w:header="720" w:footer="720" w:gutter="0"/>
          <w:cols w:space="720"/>
        </w:sectPr>
      </w:pPr>
    </w:p>
    <w:p w14:paraId="2F34E999" w14:textId="77777777" w:rsidR="008040EB" w:rsidRDefault="008040EB">
      <w:pPr>
        <w:pStyle w:val="BodyText"/>
        <w:rPr>
          <w:sz w:val="20"/>
        </w:rPr>
      </w:pPr>
    </w:p>
    <w:p w14:paraId="1BF26BAD" w14:textId="77777777" w:rsidR="008040EB" w:rsidRDefault="008040EB">
      <w:pPr>
        <w:pStyle w:val="BodyText"/>
        <w:rPr>
          <w:sz w:val="20"/>
        </w:rPr>
      </w:pPr>
    </w:p>
    <w:p w14:paraId="3E197E33" w14:textId="77777777" w:rsidR="008040EB" w:rsidRDefault="008040EB">
      <w:pPr>
        <w:pStyle w:val="BodyText"/>
        <w:rPr>
          <w:sz w:val="20"/>
        </w:rPr>
      </w:pPr>
    </w:p>
    <w:p w14:paraId="730B46C3" w14:textId="77777777" w:rsidR="008040EB" w:rsidRDefault="008040EB">
      <w:pPr>
        <w:pStyle w:val="BodyText"/>
        <w:rPr>
          <w:sz w:val="20"/>
        </w:rPr>
      </w:pPr>
    </w:p>
    <w:p w14:paraId="12A697AF" w14:textId="77777777" w:rsidR="008040EB" w:rsidRDefault="008040EB">
      <w:pPr>
        <w:pStyle w:val="BodyText"/>
        <w:spacing w:before="10"/>
        <w:rPr>
          <w:sz w:val="17"/>
        </w:rPr>
      </w:pPr>
    </w:p>
    <w:p w14:paraId="1C15DD55" w14:textId="77777777" w:rsidR="008040EB" w:rsidRDefault="00D2777E">
      <w:pPr>
        <w:pStyle w:val="Heading3"/>
        <w:spacing w:before="1"/>
      </w:pPr>
      <w:r>
        <w:rPr>
          <w:u w:val="single"/>
        </w:rPr>
        <w:t>Reference:</w:t>
      </w:r>
    </w:p>
    <w:p w14:paraId="0DD8C7AB" w14:textId="77777777" w:rsidR="008040EB" w:rsidRDefault="008040EB">
      <w:pPr>
        <w:pStyle w:val="BodyText"/>
        <w:spacing w:before="11"/>
        <w:rPr>
          <w:b/>
          <w:sz w:val="21"/>
        </w:rPr>
      </w:pPr>
    </w:p>
    <w:p w14:paraId="5070B107" w14:textId="77777777" w:rsidR="008040EB" w:rsidRDefault="00D2777E">
      <w:pPr>
        <w:pStyle w:val="BodyText"/>
        <w:spacing w:before="56"/>
        <w:ind w:left="220"/>
      </w:pPr>
      <w:hyperlink r:id="rId8">
        <w:r>
          <w:rPr>
            <w:color w:val="0000FF"/>
            <w:u w:val="single" w:color="0000FF"/>
          </w:rPr>
          <w:t>https://www.avma.org/sites/default/files/2020-01/2020-Euthanasia-Final-1-17-20.pdf</w:t>
        </w:r>
      </w:hyperlink>
    </w:p>
    <w:p w14:paraId="0E444571" w14:textId="77777777" w:rsidR="008040EB" w:rsidRDefault="008040EB">
      <w:pPr>
        <w:pStyle w:val="BodyText"/>
        <w:spacing w:before="7"/>
        <w:rPr>
          <w:sz w:val="20"/>
        </w:rPr>
      </w:pPr>
    </w:p>
    <w:p w14:paraId="6C28C91A" w14:textId="77777777" w:rsidR="008040EB" w:rsidRDefault="00D2777E">
      <w:pPr>
        <w:spacing w:before="57"/>
        <w:ind w:left="220"/>
        <w:rPr>
          <w:b/>
        </w:rPr>
      </w:pPr>
      <w:hyperlink r:id="rId9">
        <w:r>
          <w:rPr>
            <w:b/>
            <w:color w:val="0562C1"/>
            <w:u w:val="single" w:color="0562C1"/>
          </w:rPr>
          <w:t>https://oacu.oir.nih.gov/animal-research-advisory-committee-guidelines</w:t>
        </w:r>
      </w:hyperlink>
    </w:p>
    <w:p w14:paraId="73B7EE77" w14:textId="77777777" w:rsidR="008040EB" w:rsidRDefault="008040EB">
      <w:pPr>
        <w:pStyle w:val="BodyText"/>
        <w:spacing w:before="7"/>
        <w:rPr>
          <w:b/>
          <w:sz w:val="24"/>
        </w:rPr>
      </w:pPr>
    </w:p>
    <w:p w14:paraId="72444D87" w14:textId="77777777" w:rsidR="008040EB" w:rsidRDefault="00D2777E">
      <w:pPr>
        <w:pStyle w:val="BodyText"/>
        <w:spacing w:before="56"/>
        <w:ind w:left="220"/>
      </w:pPr>
      <w:hyperlink r:id="rId10">
        <w:r>
          <w:rPr>
            <w:u w:val="single"/>
          </w:rPr>
          <w:t>http://www.medschool.umaryland.edu/iacuc/Guidelines/Recommended-Methods-of-Euthanasia/</w:t>
        </w:r>
      </w:hyperlink>
    </w:p>
    <w:p w14:paraId="415F2F73" w14:textId="77777777" w:rsidR="008040EB" w:rsidRDefault="008040EB">
      <w:pPr>
        <w:pStyle w:val="BodyText"/>
        <w:rPr>
          <w:sz w:val="20"/>
        </w:rPr>
      </w:pPr>
    </w:p>
    <w:p w14:paraId="7BAC2EE8" w14:textId="77777777" w:rsidR="008040EB" w:rsidRDefault="008040EB">
      <w:pPr>
        <w:pStyle w:val="BodyText"/>
        <w:spacing w:before="7"/>
      </w:pPr>
    </w:p>
    <w:p w14:paraId="17907C36" w14:textId="77777777" w:rsidR="008040EB" w:rsidRDefault="00D2777E">
      <w:pPr>
        <w:pStyle w:val="BodyText"/>
        <w:spacing w:before="56"/>
        <w:ind w:left="100"/>
      </w:pPr>
      <w:hyperlink r:id="rId11">
        <w:r>
          <w:rPr>
            <w:color w:val="0000FF"/>
            <w:u w:val="single" w:color="0000FF"/>
          </w:rPr>
          <w:t>https://research.wayne.edu/iacuc/euthanasiaofrodentfetusesandneonate</w:t>
        </w:r>
        <w:r>
          <w:rPr>
            <w:color w:val="0000FF"/>
            <w:u w:val="single" w:color="0000FF"/>
          </w:rPr>
          <w:t>s</w:t>
        </w:r>
      </w:hyperlink>
    </w:p>
    <w:p w14:paraId="1CF9D5E6" w14:textId="77777777" w:rsidR="008040EB" w:rsidRDefault="008040EB">
      <w:pPr>
        <w:pStyle w:val="BodyText"/>
        <w:rPr>
          <w:sz w:val="20"/>
        </w:rPr>
      </w:pPr>
    </w:p>
    <w:p w14:paraId="378F8776" w14:textId="77777777" w:rsidR="008040EB" w:rsidRDefault="008040EB">
      <w:pPr>
        <w:pStyle w:val="BodyText"/>
        <w:rPr>
          <w:sz w:val="20"/>
        </w:rPr>
      </w:pPr>
    </w:p>
    <w:p w14:paraId="184C8878" w14:textId="77777777" w:rsidR="008040EB" w:rsidRDefault="008040EB">
      <w:pPr>
        <w:pStyle w:val="BodyText"/>
        <w:rPr>
          <w:sz w:val="20"/>
        </w:rPr>
      </w:pPr>
    </w:p>
    <w:p w14:paraId="4B1C2BD3" w14:textId="77777777" w:rsidR="008040EB" w:rsidRDefault="008040EB">
      <w:pPr>
        <w:pStyle w:val="BodyText"/>
        <w:spacing w:before="12"/>
        <w:rPr>
          <w:sz w:val="23"/>
        </w:rPr>
      </w:pPr>
    </w:p>
    <w:p w14:paraId="12CA1B64" w14:textId="77777777" w:rsidR="008040EB" w:rsidRDefault="00D2777E">
      <w:pPr>
        <w:pStyle w:val="BodyText"/>
        <w:spacing w:before="56"/>
        <w:ind w:left="220"/>
      </w:pPr>
      <w:r>
        <w:t>Approval</w:t>
      </w:r>
      <w:r>
        <w:rPr>
          <w:spacing w:val="1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t>5/10/2017</w:t>
      </w:r>
    </w:p>
    <w:p w14:paraId="6E8987B8" w14:textId="77777777" w:rsidR="008040EB" w:rsidRDefault="008040EB">
      <w:pPr>
        <w:pStyle w:val="BodyText"/>
        <w:rPr>
          <w:sz w:val="17"/>
        </w:rPr>
      </w:pPr>
    </w:p>
    <w:p w14:paraId="2D28871F" w14:textId="77777777" w:rsidR="008040EB" w:rsidRDefault="00D2777E">
      <w:pPr>
        <w:pStyle w:val="BodyText"/>
        <w:ind w:left="215"/>
      </w:pPr>
      <w:r>
        <w:t>Updated:</w:t>
      </w:r>
      <w:r>
        <w:rPr>
          <w:spacing w:val="2"/>
        </w:rPr>
        <w:t xml:space="preserve"> </w:t>
      </w:r>
      <w:r>
        <w:t>6/2021</w:t>
      </w:r>
    </w:p>
    <w:sectPr w:rsidR="008040EB">
      <w:pgSz w:w="15840" w:h="12240" w:orient="landscape"/>
      <w:pgMar w:top="114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B6E"/>
    <w:multiLevelType w:val="hybridMultilevel"/>
    <w:tmpl w:val="39FA8A1A"/>
    <w:lvl w:ilvl="0" w:tplc="73BA443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82A6BB8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2" w:tplc="DA3CC8C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3" w:tplc="D92C2098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4" w:tplc="E6BAEE42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5" w:tplc="01D81FC0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6" w:tplc="48DCA4FC">
      <w:numFmt w:val="bullet"/>
      <w:lvlText w:val="•"/>
      <w:lvlJc w:val="left"/>
      <w:pPr>
        <w:ind w:left="4923" w:hanging="360"/>
      </w:pPr>
      <w:rPr>
        <w:rFonts w:hint="default"/>
        <w:lang w:val="en-US" w:eastAsia="en-US" w:bidi="ar-SA"/>
      </w:rPr>
    </w:lvl>
    <w:lvl w:ilvl="7" w:tplc="01381944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8" w:tplc="ACF26CD2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67296C"/>
    <w:multiLevelType w:val="hybridMultilevel"/>
    <w:tmpl w:val="BC9C5E88"/>
    <w:lvl w:ilvl="0" w:tplc="1598BC32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BEDC26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2" w:tplc="436E50DE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3" w:tplc="C74E87F2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4" w:tplc="B3344B52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5" w:tplc="0316BBB2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6" w:tplc="3160A1B8">
      <w:numFmt w:val="bullet"/>
      <w:lvlText w:val="•"/>
      <w:lvlJc w:val="left"/>
      <w:pPr>
        <w:ind w:left="4923" w:hanging="360"/>
      </w:pPr>
      <w:rPr>
        <w:rFonts w:hint="default"/>
        <w:lang w:val="en-US" w:eastAsia="en-US" w:bidi="ar-SA"/>
      </w:rPr>
    </w:lvl>
    <w:lvl w:ilvl="7" w:tplc="8F702388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8" w:tplc="792645BA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F72AE9"/>
    <w:multiLevelType w:val="hybridMultilevel"/>
    <w:tmpl w:val="E8886F7C"/>
    <w:lvl w:ilvl="0" w:tplc="88F8F5A4">
      <w:numFmt w:val="bullet"/>
      <w:lvlText w:val=""/>
      <w:lvlJc w:val="left"/>
      <w:pPr>
        <w:ind w:left="7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EE8062E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8D068AD0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3" w:tplc="C64A82A2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4" w:tplc="1402F05C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5" w:tplc="AA22772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6" w:tplc="FF088F4A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7" w:tplc="B746A5C4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8" w:tplc="F628F8BE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BC65702"/>
    <w:multiLevelType w:val="hybridMultilevel"/>
    <w:tmpl w:val="5E4AD31C"/>
    <w:lvl w:ilvl="0" w:tplc="80166FB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4720404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 w:tplc="82B4B67E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7222138A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EEAA9DA4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5" w:tplc="0E7CEF20">
      <w:numFmt w:val="bullet"/>
      <w:lvlText w:val="•"/>
      <w:lvlJc w:val="left"/>
      <w:pPr>
        <w:ind w:left="4821" w:hanging="360"/>
      </w:pPr>
      <w:rPr>
        <w:rFonts w:hint="default"/>
        <w:lang w:val="en-US" w:eastAsia="en-US" w:bidi="ar-SA"/>
      </w:rPr>
    </w:lvl>
    <w:lvl w:ilvl="6" w:tplc="5F22369E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7" w:tplc="9CAE5BF6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8" w:tplc="444C9A60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16345FF"/>
    <w:multiLevelType w:val="hybridMultilevel"/>
    <w:tmpl w:val="083A02B8"/>
    <w:lvl w:ilvl="0" w:tplc="9EAA4F2E">
      <w:numFmt w:val="bullet"/>
      <w:lvlText w:val=""/>
      <w:lvlJc w:val="left"/>
      <w:pPr>
        <w:ind w:left="7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38C0284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E348063C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3" w:tplc="98B4A972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4" w:tplc="FEEAFD3A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5" w:tplc="5E4C054E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6" w:tplc="DD140C46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7" w:tplc="32100E90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8" w:tplc="F9AAB5CC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1DC4E90"/>
    <w:multiLevelType w:val="hybridMultilevel"/>
    <w:tmpl w:val="440AA1D0"/>
    <w:lvl w:ilvl="0" w:tplc="311C4D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D24EC3C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 w:tplc="49580FF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25A0D26E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746AA32C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5" w:tplc="3C88B024">
      <w:numFmt w:val="bullet"/>
      <w:lvlText w:val="•"/>
      <w:lvlJc w:val="left"/>
      <w:pPr>
        <w:ind w:left="4821" w:hanging="360"/>
      </w:pPr>
      <w:rPr>
        <w:rFonts w:hint="default"/>
        <w:lang w:val="en-US" w:eastAsia="en-US" w:bidi="ar-SA"/>
      </w:rPr>
    </w:lvl>
    <w:lvl w:ilvl="6" w:tplc="07DAA762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7" w:tplc="C8588D4E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8" w:tplc="5FA4B4EA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2EC2C1B"/>
    <w:multiLevelType w:val="hybridMultilevel"/>
    <w:tmpl w:val="6EECE860"/>
    <w:lvl w:ilvl="0" w:tplc="6DE2FD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5CC8D7E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 w:tplc="C7DE237A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5B60E0FC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E5464EB6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5" w:tplc="EDF42B72">
      <w:numFmt w:val="bullet"/>
      <w:lvlText w:val="•"/>
      <w:lvlJc w:val="left"/>
      <w:pPr>
        <w:ind w:left="4821" w:hanging="360"/>
      </w:pPr>
      <w:rPr>
        <w:rFonts w:hint="default"/>
        <w:lang w:val="en-US" w:eastAsia="en-US" w:bidi="ar-SA"/>
      </w:rPr>
    </w:lvl>
    <w:lvl w:ilvl="6" w:tplc="40EE6598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7" w:tplc="EDA80F4E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8" w:tplc="78BE9298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66B3B96"/>
    <w:multiLevelType w:val="hybridMultilevel"/>
    <w:tmpl w:val="6EBA5B3C"/>
    <w:lvl w:ilvl="0" w:tplc="7C5A0E20">
      <w:numFmt w:val="bullet"/>
      <w:lvlText w:val=""/>
      <w:lvlJc w:val="left"/>
      <w:pPr>
        <w:ind w:left="7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0040CD4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7794C46E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3" w:tplc="63482DC4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4" w:tplc="0228F9E6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5" w:tplc="94366BB6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6" w:tplc="A1885132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7" w:tplc="41164E4E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8" w:tplc="5EB820F6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45A583C"/>
    <w:multiLevelType w:val="hybridMultilevel"/>
    <w:tmpl w:val="8E7A5BC6"/>
    <w:lvl w:ilvl="0" w:tplc="175096B6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44A4BA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2" w:tplc="E2F8F7D8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DC763B52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1E8A1C16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5" w:tplc="F522B9D6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6" w:tplc="EF787A26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7" w:tplc="6D1AFF32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8" w:tplc="C94841B0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65671B4"/>
    <w:multiLevelType w:val="hybridMultilevel"/>
    <w:tmpl w:val="CA5CBE32"/>
    <w:lvl w:ilvl="0" w:tplc="13F054AA">
      <w:numFmt w:val="bullet"/>
      <w:lvlText w:val=""/>
      <w:lvlJc w:val="left"/>
      <w:pPr>
        <w:ind w:left="7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26ABC76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AEEC2C58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3" w:tplc="B0BA53CE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4" w:tplc="5B56867E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5" w:tplc="2D08144E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6" w:tplc="31AE2E80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7" w:tplc="29A4EF58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8" w:tplc="AB8A4DFE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6F7096B"/>
    <w:multiLevelType w:val="hybridMultilevel"/>
    <w:tmpl w:val="1760392C"/>
    <w:lvl w:ilvl="0" w:tplc="CBCC0A84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F02D3F2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2" w:tplc="96CA4EBC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3" w:tplc="F6F81F94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4" w:tplc="B456FC2A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5" w:tplc="651EC0A6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6" w:tplc="33E2EAB4">
      <w:numFmt w:val="bullet"/>
      <w:lvlText w:val="•"/>
      <w:lvlJc w:val="left"/>
      <w:pPr>
        <w:ind w:left="4923" w:hanging="360"/>
      </w:pPr>
      <w:rPr>
        <w:rFonts w:hint="default"/>
        <w:lang w:val="en-US" w:eastAsia="en-US" w:bidi="ar-SA"/>
      </w:rPr>
    </w:lvl>
    <w:lvl w:ilvl="7" w:tplc="8AE612A6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8" w:tplc="C23CF628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7035097"/>
    <w:multiLevelType w:val="hybridMultilevel"/>
    <w:tmpl w:val="FAE6F17E"/>
    <w:lvl w:ilvl="0" w:tplc="FB7088E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F07118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2" w:tplc="0D22263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8362D530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1368FA46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5" w:tplc="FBF4502A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6" w:tplc="B344C85E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7" w:tplc="5498C134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8" w:tplc="8D56C6E6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20C40C1"/>
    <w:multiLevelType w:val="hybridMultilevel"/>
    <w:tmpl w:val="E08AD040"/>
    <w:lvl w:ilvl="0" w:tplc="AF0031AA">
      <w:numFmt w:val="bullet"/>
      <w:lvlText w:val=""/>
      <w:lvlJc w:val="left"/>
      <w:pPr>
        <w:ind w:left="7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A4D5C2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EFD8E746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3" w:tplc="1C3A4646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4" w:tplc="42205382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5" w:tplc="F7D41F48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6" w:tplc="62A25320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7" w:tplc="5B8431D4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8" w:tplc="0890C7C0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7836920"/>
    <w:multiLevelType w:val="hybridMultilevel"/>
    <w:tmpl w:val="9F7C0282"/>
    <w:lvl w:ilvl="0" w:tplc="93BE7E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A8F7AC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 w:tplc="1C0428EA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1F86C190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530EC64E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5" w:tplc="418860C0">
      <w:numFmt w:val="bullet"/>
      <w:lvlText w:val="•"/>
      <w:lvlJc w:val="left"/>
      <w:pPr>
        <w:ind w:left="4821" w:hanging="360"/>
      </w:pPr>
      <w:rPr>
        <w:rFonts w:hint="default"/>
        <w:lang w:val="en-US" w:eastAsia="en-US" w:bidi="ar-SA"/>
      </w:rPr>
    </w:lvl>
    <w:lvl w:ilvl="6" w:tplc="2444C18E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7" w:tplc="18F0F17E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8" w:tplc="35046624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9483B32"/>
    <w:multiLevelType w:val="hybridMultilevel"/>
    <w:tmpl w:val="58368FF2"/>
    <w:lvl w:ilvl="0" w:tplc="C32ADE18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272B6C0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2" w:tplc="52FCE486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788034B4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284663A6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5" w:tplc="555ABACC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6" w:tplc="B3EE6820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7" w:tplc="2AD0C62C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8" w:tplc="3084BC7A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A8D7654"/>
    <w:multiLevelType w:val="hybridMultilevel"/>
    <w:tmpl w:val="958EFC1C"/>
    <w:lvl w:ilvl="0" w:tplc="70E68C3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526D13C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2" w:tplc="79D8EA24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3" w:tplc="056A2260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4" w:tplc="04C6600A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5" w:tplc="F8521FAE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6" w:tplc="CAB06626">
      <w:numFmt w:val="bullet"/>
      <w:lvlText w:val="•"/>
      <w:lvlJc w:val="left"/>
      <w:pPr>
        <w:ind w:left="4923" w:hanging="360"/>
      </w:pPr>
      <w:rPr>
        <w:rFonts w:hint="default"/>
        <w:lang w:val="en-US" w:eastAsia="en-US" w:bidi="ar-SA"/>
      </w:rPr>
    </w:lvl>
    <w:lvl w:ilvl="7" w:tplc="45A2B590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8" w:tplc="D37CFDC8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B060D55"/>
    <w:multiLevelType w:val="hybridMultilevel"/>
    <w:tmpl w:val="597A38CE"/>
    <w:lvl w:ilvl="0" w:tplc="A4480774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04CB98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2" w:tplc="2CF0592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87D220AE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3A4CE7B2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5" w:tplc="21D8C3C4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6" w:tplc="E4ECBE7C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7" w:tplc="3C5033F8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8" w:tplc="2FDC6F1E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3A96C9D"/>
    <w:multiLevelType w:val="hybridMultilevel"/>
    <w:tmpl w:val="0F023E46"/>
    <w:lvl w:ilvl="0" w:tplc="69D8FC6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56CF11E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C276AC88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3" w:tplc="5C965900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4" w:tplc="AB3A3F4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DC600A9A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6" w:tplc="2C02A536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7" w:tplc="A094F4BE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8" w:tplc="B380AFD6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5D96A42"/>
    <w:multiLevelType w:val="hybridMultilevel"/>
    <w:tmpl w:val="8CF637E0"/>
    <w:lvl w:ilvl="0" w:tplc="FEDE28AC">
      <w:numFmt w:val="bullet"/>
      <w:lvlText w:val=""/>
      <w:lvlJc w:val="left"/>
      <w:pPr>
        <w:ind w:left="7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788FA04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1D361D6A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3" w:tplc="EBEED208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4" w:tplc="038668D0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5" w:tplc="7DD0004C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6" w:tplc="B0C61604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7" w:tplc="E620DCD2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8" w:tplc="208288E4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88026F4"/>
    <w:multiLevelType w:val="hybridMultilevel"/>
    <w:tmpl w:val="3EFA55DA"/>
    <w:lvl w:ilvl="0" w:tplc="033A2C5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4C3F5A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2" w:tplc="E37EE10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49CEE07A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6C706D24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5" w:tplc="912CECB4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6" w:tplc="4474A932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7" w:tplc="6512C12A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8" w:tplc="12ACA808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0870753"/>
    <w:multiLevelType w:val="hybridMultilevel"/>
    <w:tmpl w:val="35DEEA60"/>
    <w:lvl w:ilvl="0" w:tplc="FB86FC4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58E58CE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5FAEF836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3" w:tplc="EABA8AFA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4" w:tplc="0E1EDC62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5" w:tplc="299802A0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6" w:tplc="1F181FDA"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ar-SA"/>
      </w:rPr>
    </w:lvl>
    <w:lvl w:ilvl="7" w:tplc="666A62AA">
      <w:numFmt w:val="bullet"/>
      <w:lvlText w:val="•"/>
      <w:lvlJc w:val="left"/>
      <w:pPr>
        <w:ind w:left="9592" w:hanging="360"/>
      </w:pPr>
      <w:rPr>
        <w:rFonts w:hint="default"/>
        <w:lang w:val="en-US" w:eastAsia="en-US" w:bidi="ar-SA"/>
      </w:rPr>
    </w:lvl>
    <w:lvl w:ilvl="8" w:tplc="77F6A7A0">
      <w:numFmt w:val="bullet"/>
      <w:lvlText w:val="•"/>
      <w:lvlJc w:val="left"/>
      <w:pPr>
        <w:ind w:left="1082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55437BC"/>
    <w:multiLevelType w:val="hybridMultilevel"/>
    <w:tmpl w:val="AEF6881C"/>
    <w:lvl w:ilvl="0" w:tplc="2BE07B52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CC60E3A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2" w:tplc="2EE435CE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3" w:tplc="80D4A296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4" w:tplc="BB5A17C2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5" w:tplc="C210927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6" w:tplc="DCF4348A">
      <w:numFmt w:val="bullet"/>
      <w:lvlText w:val="•"/>
      <w:lvlJc w:val="left"/>
      <w:pPr>
        <w:ind w:left="4923" w:hanging="360"/>
      </w:pPr>
      <w:rPr>
        <w:rFonts w:hint="default"/>
        <w:lang w:val="en-US" w:eastAsia="en-US" w:bidi="ar-SA"/>
      </w:rPr>
    </w:lvl>
    <w:lvl w:ilvl="7" w:tplc="DF240A7A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8" w:tplc="24E605FC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84B0A8C"/>
    <w:multiLevelType w:val="hybridMultilevel"/>
    <w:tmpl w:val="B450E62A"/>
    <w:lvl w:ilvl="0" w:tplc="8EAE3DFC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A9E3F54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2" w:tplc="E71C9CD2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ADE6E3D4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00447F5A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5" w:tplc="152CB10C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6" w:tplc="B2201098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7" w:tplc="105C1E7A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8" w:tplc="ACFCC7DE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35A4FEB"/>
    <w:multiLevelType w:val="hybridMultilevel"/>
    <w:tmpl w:val="4D0E6462"/>
    <w:lvl w:ilvl="0" w:tplc="6360E128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124EF6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2" w:tplc="B33214A4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5B1E22B2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7986892E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5" w:tplc="2E26BAA4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6" w:tplc="BE5C6036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7" w:tplc="86027F50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8" w:tplc="8FA2E0CC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5CF79E2"/>
    <w:multiLevelType w:val="hybridMultilevel"/>
    <w:tmpl w:val="606EE578"/>
    <w:lvl w:ilvl="0" w:tplc="DBCEFD1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2B6DCF0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2" w:tplc="9DA8E5E2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B546CF1A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D87CB9C2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5" w:tplc="C256F3A6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6" w:tplc="E0B41124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7" w:tplc="D1542DD8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8" w:tplc="09043A00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868340F"/>
    <w:multiLevelType w:val="hybridMultilevel"/>
    <w:tmpl w:val="C11CD254"/>
    <w:lvl w:ilvl="0" w:tplc="9EF490C8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344C058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2" w:tplc="767E3AC2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3" w:tplc="AA8C5008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4" w:tplc="9452B45E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5" w:tplc="F398D964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6" w:tplc="91E0EA00">
      <w:numFmt w:val="bullet"/>
      <w:lvlText w:val="•"/>
      <w:lvlJc w:val="left"/>
      <w:pPr>
        <w:ind w:left="4923" w:hanging="360"/>
      </w:pPr>
      <w:rPr>
        <w:rFonts w:hint="default"/>
        <w:lang w:val="en-US" w:eastAsia="en-US" w:bidi="ar-SA"/>
      </w:rPr>
    </w:lvl>
    <w:lvl w:ilvl="7" w:tplc="C682ECF0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8" w:tplc="73529152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87D433D"/>
    <w:multiLevelType w:val="hybridMultilevel"/>
    <w:tmpl w:val="9CD2A44C"/>
    <w:lvl w:ilvl="0" w:tplc="91DE8CF0">
      <w:numFmt w:val="bullet"/>
      <w:lvlText w:val=""/>
      <w:lvlJc w:val="left"/>
      <w:pPr>
        <w:ind w:left="7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BE03956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FFA02A42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3" w:tplc="884EA718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4" w:tplc="B40A8004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5" w:tplc="980A1DCE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6" w:tplc="B0E01856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7" w:tplc="1430B2C4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8" w:tplc="7F4E6984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A0F1703"/>
    <w:multiLevelType w:val="hybridMultilevel"/>
    <w:tmpl w:val="FF528F80"/>
    <w:lvl w:ilvl="0" w:tplc="9F10CF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F065CB2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 w:tplc="76AE8934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29C6DBE2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14DCAB86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5" w:tplc="B98A8BC6">
      <w:numFmt w:val="bullet"/>
      <w:lvlText w:val="•"/>
      <w:lvlJc w:val="left"/>
      <w:pPr>
        <w:ind w:left="4821" w:hanging="360"/>
      </w:pPr>
      <w:rPr>
        <w:rFonts w:hint="default"/>
        <w:lang w:val="en-US" w:eastAsia="en-US" w:bidi="ar-SA"/>
      </w:rPr>
    </w:lvl>
    <w:lvl w:ilvl="6" w:tplc="ABD45C50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7" w:tplc="DE0875D2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8" w:tplc="963C213A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ACF663D"/>
    <w:multiLevelType w:val="hybridMultilevel"/>
    <w:tmpl w:val="156E718E"/>
    <w:lvl w:ilvl="0" w:tplc="E16A5A1A">
      <w:numFmt w:val="bullet"/>
      <w:lvlText w:val=""/>
      <w:lvlJc w:val="left"/>
      <w:pPr>
        <w:ind w:left="7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92B7C2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37F89C3C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3" w:tplc="549EB076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4" w:tplc="4FD4CD16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5" w:tplc="7ABAC930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6" w:tplc="D2D85676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7" w:tplc="8368BE80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8" w:tplc="AD02A84E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83C5F19"/>
    <w:multiLevelType w:val="hybridMultilevel"/>
    <w:tmpl w:val="FD86B572"/>
    <w:lvl w:ilvl="0" w:tplc="61149818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0DCE0BC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2" w:tplc="319234C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C9C42244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F97E06F0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5" w:tplc="7B8081E4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6" w:tplc="7F60003C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7" w:tplc="4086BF26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8" w:tplc="CF56BCFC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5"/>
  </w:num>
  <w:num w:numId="5">
    <w:abstractNumId w:val="21"/>
  </w:num>
  <w:num w:numId="6">
    <w:abstractNumId w:val="25"/>
  </w:num>
  <w:num w:numId="7">
    <w:abstractNumId w:val="17"/>
  </w:num>
  <w:num w:numId="8">
    <w:abstractNumId w:val="5"/>
  </w:num>
  <w:num w:numId="9">
    <w:abstractNumId w:val="3"/>
  </w:num>
  <w:num w:numId="10">
    <w:abstractNumId w:val="27"/>
  </w:num>
  <w:num w:numId="11">
    <w:abstractNumId w:val="6"/>
  </w:num>
  <w:num w:numId="12">
    <w:abstractNumId w:val="13"/>
  </w:num>
  <w:num w:numId="13">
    <w:abstractNumId w:val="24"/>
  </w:num>
  <w:num w:numId="14">
    <w:abstractNumId w:val="16"/>
  </w:num>
  <w:num w:numId="15">
    <w:abstractNumId w:val="8"/>
  </w:num>
  <w:num w:numId="16">
    <w:abstractNumId w:val="14"/>
  </w:num>
  <w:num w:numId="17">
    <w:abstractNumId w:val="11"/>
  </w:num>
  <w:num w:numId="18">
    <w:abstractNumId w:val="29"/>
  </w:num>
  <w:num w:numId="19">
    <w:abstractNumId w:val="19"/>
  </w:num>
  <w:num w:numId="20">
    <w:abstractNumId w:val="23"/>
  </w:num>
  <w:num w:numId="21">
    <w:abstractNumId w:val="22"/>
  </w:num>
  <w:num w:numId="22">
    <w:abstractNumId w:val="7"/>
  </w:num>
  <w:num w:numId="23">
    <w:abstractNumId w:val="28"/>
  </w:num>
  <w:num w:numId="24">
    <w:abstractNumId w:val="4"/>
  </w:num>
  <w:num w:numId="25">
    <w:abstractNumId w:val="26"/>
  </w:num>
  <w:num w:numId="26">
    <w:abstractNumId w:val="12"/>
  </w:num>
  <w:num w:numId="27">
    <w:abstractNumId w:val="18"/>
  </w:num>
  <w:num w:numId="28">
    <w:abstractNumId w:val="2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40EB"/>
    <w:rsid w:val="008040EB"/>
    <w:rsid w:val="00D2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CDA0"/>
  <w15:docId w15:val="{30A2C5EF-C660-4DA8-A2E7-1E217A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56"/>
      <w:ind w:left="2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ma.org/sites/default/files/2020-01/2020-Euthanasia-Final-1-17-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exel.edu/facilities/healthSafety/labSafety/DEA%20Controlled%20Substan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exel.edu/facilities/healthSafety/labSafety/DEA%20Controlled%20Substances/" TargetMode="External"/><Relationship Id="rId11" Type="http://schemas.openxmlformats.org/officeDocument/2006/relationships/hyperlink" Target="https://research.wayne.edu/iacuc/euthanasiaofrodentfetusesandneonates" TargetMode="External"/><Relationship Id="rId5" Type="http://schemas.openxmlformats.org/officeDocument/2006/relationships/hyperlink" Target="https://www.avma.org/KB/Policies/Documents/euthanasia.pdf" TargetMode="External"/><Relationship Id="rId10" Type="http://schemas.openxmlformats.org/officeDocument/2006/relationships/hyperlink" Target="http://www.medschool.umaryland.edu/iacuc/Guidelines/Recommended-Methods-of-Euthanas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acu.oir.nih.gov/animal-research-advisory-committee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2142</Words>
  <Characters>12210</Characters>
  <Application>Microsoft Office Word</Application>
  <DocSecurity>0</DocSecurity>
  <Lines>101</Lines>
  <Paragraphs>28</Paragraphs>
  <ScaleCrop>false</ScaleCrop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Reneski,Carolyn</dc:creator>
  <cp:lastModifiedBy>Reneski,Carolyn</cp:lastModifiedBy>
  <cp:revision>2</cp:revision>
  <dcterms:created xsi:type="dcterms:W3CDTF">2021-09-14T17:29:00Z</dcterms:created>
  <dcterms:modified xsi:type="dcterms:W3CDTF">2021-09-14T17:31:00Z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2021-09-14T00:00:00Z</vt:filetime>
  </property>
</Properties>
</file>